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A27F">
      <w:pPr>
        <w:widowControl/>
        <w:spacing w:after="156" w:afterLines="50" w:line="560" w:lineRule="exact"/>
        <w:ind w:right="420" w:rightChars="200" w:firstLine="688" w:firstLineChars="200"/>
        <w:jc w:val="center"/>
        <w:rPr>
          <w:rFonts w:ascii="方正小标宋简体" w:hAnsi="宋体" w:eastAsia="方正小标宋简体" w:cs="宋体"/>
          <w:kern w:val="0"/>
          <w:sz w:val="36"/>
          <w:szCs w:val="36"/>
        </w:rPr>
      </w:pPr>
      <w:bookmarkStart w:id="0" w:name="_GoBack"/>
      <w:bookmarkEnd w:id="0"/>
      <w:r>
        <w:rPr>
          <w:rFonts w:hint="eastAsia" w:ascii="方正小标宋简体" w:hAnsi="Times New Roman" w:eastAsia="方正小标宋简体" w:cs="Times New Roman"/>
          <w:spacing w:val="-8"/>
          <w:kern w:val="0"/>
          <w:sz w:val="36"/>
          <w:szCs w:val="36"/>
        </w:rPr>
        <w:t>2026年教学改革研究项目集中结题评审结果汇总表</w:t>
      </w:r>
    </w:p>
    <w:tbl>
      <w:tblPr>
        <w:tblStyle w:val="4"/>
        <w:tblW w:w="13281" w:type="dxa"/>
        <w:jc w:val="center"/>
        <w:tblLayout w:type="autofit"/>
        <w:tblCellMar>
          <w:top w:w="0" w:type="dxa"/>
          <w:left w:w="108" w:type="dxa"/>
          <w:bottom w:w="0" w:type="dxa"/>
          <w:right w:w="108" w:type="dxa"/>
        </w:tblCellMar>
      </w:tblPr>
      <w:tblGrid>
        <w:gridCol w:w="737"/>
        <w:gridCol w:w="6236"/>
        <w:gridCol w:w="737"/>
        <w:gridCol w:w="1035"/>
        <w:gridCol w:w="964"/>
        <w:gridCol w:w="3572"/>
      </w:tblGrid>
      <w:tr w14:paraId="73792925">
        <w:tblPrEx>
          <w:tblCellMar>
            <w:top w:w="0" w:type="dxa"/>
            <w:left w:w="108" w:type="dxa"/>
            <w:bottom w:w="0" w:type="dxa"/>
            <w:right w:w="108" w:type="dxa"/>
          </w:tblCellMar>
        </w:tblPrEx>
        <w:trPr>
          <w:trHeight w:val="510" w:hRule="atLeast"/>
          <w:tblHeader/>
          <w:jc w:val="center"/>
        </w:trPr>
        <w:tc>
          <w:tcPr>
            <w:tcW w:w="737" w:type="dxa"/>
            <w:tcBorders>
              <w:top w:val="single" w:color="auto" w:sz="4" w:space="0"/>
              <w:left w:val="single" w:color="auto" w:sz="4" w:space="0"/>
              <w:bottom w:val="single" w:color="auto" w:sz="4" w:space="0"/>
              <w:right w:val="single" w:color="auto" w:sz="4" w:space="0"/>
            </w:tcBorders>
            <w:shd w:val="clear" w:color="000000" w:fill="C0C0C0"/>
            <w:noWrap/>
            <w:vAlign w:val="center"/>
          </w:tcPr>
          <w:p w14:paraId="7B00AF34">
            <w:pPr>
              <w:widowControl/>
              <w:jc w:val="center"/>
              <w:rPr>
                <w:rFonts w:ascii="仿宋_GB2312" w:hAnsi="黑体" w:eastAsia="仿宋_GB2312" w:cs="宋体"/>
                <w:b/>
                <w:bCs/>
                <w:kern w:val="0"/>
                <w:sz w:val="24"/>
                <w:szCs w:val="24"/>
              </w:rPr>
            </w:pPr>
            <w:r>
              <w:rPr>
                <w:rFonts w:hint="eastAsia" w:ascii="仿宋_GB2312" w:hAnsi="黑体" w:eastAsia="仿宋_GB2312" w:cs="宋体"/>
                <w:b/>
                <w:bCs/>
                <w:kern w:val="0"/>
                <w:sz w:val="24"/>
                <w:szCs w:val="24"/>
              </w:rPr>
              <w:t>序号</w:t>
            </w:r>
          </w:p>
        </w:tc>
        <w:tc>
          <w:tcPr>
            <w:tcW w:w="6236" w:type="dxa"/>
            <w:tcBorders>
              <w:top w:val="single" w:color="auto" w:sz="4" w:space="0"/>
              <w:left w:val="nil"/>
              <w:bottom w:val="single" w:color="auto" w:sz="4" w:space="0"/>
              <w:right w:val="single" w:color="auto" w:sz="4" w:space="0"/>
            </w:tcBorders>
            <w:shd w:val="clear" w:color="000000" w:fill="C0C0C0"/>
            <w:noWrap/>
            <w:vAlign w:val="center"/>
          </w:tcPr>
          <w:p w14:paraId="644E5121">
            <w:pPr>
              <w:widowControl/>
              <w:jc w:val="center"/>
              <w:rPr>
                <w:rFonts w:ascii="仿宋_GB2312" w:hAnsi="黑体" w:eastAsia="仿宋_GB2312" w:cs="Calibri"/>
                <w:b/>
                <w:bCs/>
                <w:kern w:val="0"/>
                <w:sz w:val="24"/>
                <w:szCs w:val="24"/>
              </w:rPr>
            </w:pPr>
            <w:r>
              <w:rPr>
                <w:rFonts w:hint="eastAsia" w:ascii="仿宋_GB2312" w:hAnsi="黑体" w:eastAsia="仿宋_GB2312" w:cs="Calibri"/>
                <w:b/>
                <w:bCs/>
                <w:kern w:val="0"/>
                <w:sz w:val="24"/>
                <w:szCs w:val="24"/>
              </w:rPr>
              <w:t>项目名称</w:t>
            </w:r>
          </w:p>
        </w:tc>
        <w:tc>
          <w:tcPr>
            <w:tcW w:w="737" w:type="dxa"/>
            <w:tcBorders>
              <w:top w:val="single" w:color="auto" w:sz="4" w:space="0"/>
              <w:left w:val="nil"/>
              <w:bottom w:val="single" w:color="auto" w:sz="4" w:space="0"/>
              <w:right w:val="single" w:color="auto" w:sz="4" w:space="0"/>
            </w:tcBorders>
            <w:shd w:val="clear" w:color="000000" w:fill="C0C0C0"/>
            <w:noWrap/>
            <w:vAlign w:val="center"/>
          </w:tcPr>
          <w:p w14:paraId="2B8B46EA">
            <w:pPr>
              <w:widowControl/>
              <w:jc w:val="center"/>
              <w:rPr>
                <w:rFonts w:ascii="仿宋_GB2312" w:hAnsi="黑体" w:eastAsia="仿宋_GB2312" w:cs="宋体"/>
                <w:b/>
                <w:bCs/>
                <w:kern w:val="0"/>
                <w:sz w:val="24"/>
                <w:szCs w:val="24"/>
              </w:rPr>
            </w:pPr>
            <w:r>
              <w:rPr>
                <w:rFonts w:hint="eastAsia" w:ascii="仿宋_GB2312" w:hAnsi="黑体" w:eastAsia="仿宋_GB2312" w:cs="宋体"/>
                <w:b/>
                <w:bCs/>
                <w:kern w:val="0"/>
                <w:sz w:val="24"/>
                <w:szCs w:val="24"/>
              </w:rPr>
              <w:t>项目等级</w:t>
            </w:r>
          </w:p>
        </w:tc>
        <w:tc>
          <w:tcPr>
            <w:tcW w:w="1035" w:type="dxa"/>
            <w:tcBorders>
              <w:top w:val="single" w:color="auto" w:sz="4" w:space="0"/>
              <w:left w:val="nil"/>
              <w:bottom w:val="single" w:color="auto" w:sz="4" w:space="0"/>
              <w:right w:val="single" w:color="auto" w:sz="4" w:space="0"/>
            </w:tcBorders>
            <w:shd w:val="clear" w:color="000000" w:fill="C0C0C0"/>
            <w:noWrap/>
            <w:vAlign w:val="center"/>
          </w:tcPr>
          <w:p w14:paraId="18D496B1">
            <w:pPr>
              <w:widowControl/>
              <w:jc w:val="center"/>
              <w:rPr>
                <w:rFonts w:ascii="仿宋_GB2312" w:hAnsi="黑体" w:eastAsia="仿宋_GB2312" w:cs="宋体"/>
                <w:b/>
                <w:bCs/>
                <w:kern w:val="0"/>
                <w:sz w:val="24"/>
                <w:szCs w:val="24"/>
              </w:rPr>
            </w:pPr>
            <w:r>
              <w:rPr>
                <w:rFonts w:hint="eastAsia" w:ascii="仿宋_GB2312" w:hAnsi="黑体" w:eastAsia="仿宋_GB2312" w:cs="宋体"/>
                <w:b/>
                <w:bCs/>
                <w:kern w:val="0"/>
                <w:sz w:val="24"/>
                <w:szCs w:val="24"/>
              </w:rPr>
              <w:t>项目</w:t>
            </w:r>
          </w:p>
          <w:p w14:paraId="192C5660">
            <w:pPr>
              <w:widowControl/>
              <w:jc w:val="center"/>
              <w:rPr>
                <w:rFonts w:ascii="仿宋_GB2312" w:hAnsi="黑体" w:eastAsia="仿宋_GB2312" w:cs="宋体"/>
                <w:b/>
                <w:bCs/>
                <w:kern w:val="0"/>
                <w:sz w:val="24"/>
                <w:szCs w:val="24"/>
              </w:rPr>
            </w:pPr>
            <w:r>
              <w:rPr>
                <w:rFonts w:hint="eastAsia" w:ascii="仿宋_GB2312" w:hAnsi="黑体" w:eastAsia="仿宋_GB2312" w:cs="宋体"/>
                <w:b/>
                <w:bCs/>
                <w:kern w:val="0"/>
                <w:sz w:val="24"/>
                <w:szCs w:val="24"/>
              </w:rPr>
              <w:t>编号</w:t>
            </w:r>
          </w:p>
        </w:tc>
        <w:tc>
          <w:tcPr>
            <w:tcW w:w="964" w:type="dxa"/>
            <w:tcBorders>
              <w:top w:val="single" w:color="auto" w:sz="4" w:space="0"/>
              <w:left w:val="nil"/>
              <w:bottom w:val="single" w:color="auto" w:sz="4" w:space="0"/>
              <w:right w:val="single" w:color="auto" w:sz="4" w:space="0"/>
            </w:tcBorders>
            <w:shd w:val="clear" w:color="000000" w:fill="C0C0C0"/>
            <w:noWrap/>
            <w:vAlign w:val="center"/>
          </w:tcPr>
          <w:p w14:paraId="54FA72C5">
            <w:pPr>
              <w:widowControl/>
              <w:jc w:val="center"/>
              <w:rPr>
                <w:rFonts w:ascii="仿宋_GB2312" w:hAnsi="黑体" w:eastAsia="仿宋_GB2312" w:cs="宋体"/>
                <w:b/>
                <w:bCs/>
                <w:kern w:val="0"/>
                <w:sz w:val="24"/>
                <w:szCs w:val="24"/>
              </w:rPr>
            </w:pPr>
            <w:r>
              <w:rPr>
                <w:rFonts w:hint="eastAsia" w:ascii="仿宋_GB2312" w:hAnsi="黑体" w:eastAsia="仿宋_GB2312" w:cs="宋体"/>
                <w:b/>
                <w:bCs/>
                <w:kern w:val="0"/>
                <w:sz w:val="24"/>
                <w:szCs w:val="24"/>
              </w:rPr>
              <w:t>项目负责人</w:t>
            </w:r>
          </w:p>
        </w:tc>
        <w:tc>
          <w:tcPr>
            <w:tcW w:w="3572" w:type="dxa"/>
            <w:tcBorders>
              <w:top w:val="single" w:color="auto" w:sz="4" w:space="0"/>
              <w:left w:val="nil"/>
              <w:bottom w:val="single" w:color="auto" w:sz="4" w:space="0"/>
              <w:right w:val="single" w:color="auto" w:sz="4" w:space="0"/>
            </w:tcBorders>
            <w:shd w:val="clear" w:color="000000" w:fill="C0C0C0"/>
            <w:noWrap/>
            <w:vAlign w:val="center"/>
          </w:tcPr>
          <w:p w14:paraId="2711DDDD">
            <w:pPr>
              <w:widowControl/>
              <w:jc w:val="center"/>
              <w:rPr>
                <w:rFonts w:ascii="仿宋_GB2312" w:hAnsi="黑体" w:eastAsia="仿宋_GB2312" w:cs="宋体"/>
                <w:b/>
                <w:bCs/>
                <w:kern w:val="0"/>
                <w:sz w:val="24"/>
                <w:szCs w:val="24"/>
              </w:rPr>
            </w:pPr>
            <w:r>
              <w:rPr>
                <w:rFonts w:hint="eastAsia" w:ascii="仿宋_GB2312" w:hAnsi="黑体" w:eastAsia="仿宋_GB2312" w:cs="宋体"/>
                <w:b/>
                <w:bCs/>
                <w:kern w:val="0"/>
                <w:sz w:val="24"/>
                <w:szCs w:val="24"/>
              </w:rPr>
              <w:t>团队成员</w:t>
            </w:r>
          </w:p>
        </w:tc>
      </w:tr>
      <w:tr w14:paraId="2B2FC374">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A2C63AF">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236" w:type="dxa"/>
            <w:tcBorders>
              <w:top w:val="nil"/>
              <w:left w:val="nil"/>
              <w:bottom w:val="single" w:color="auto" w:sz="4" w:space="0"/>
              <w:right w:val="single" w:color="auto" w:sz="4" w:space="0"/>
            </w:tcBorders>
            <w:shd w:val="clear" w:color="auto" w:fill="auto"/>
            <w:noWrap/>
            <w:vAlign w:val="center"/>
          </w:tcPr>
          <w:p w14:paraId="63F8F222">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《鄂西北红色文化概论》课程开发建设研究</w:t>
            </w:r>
          </w:p>
        </w:tc>
        <w:tc>
          <w:tcPr>
            <w:tcW w:w="737" w:type="dxa"/>
            <w:tcBorders>
              <w:top w:val="nil"/>
              <w:left w:val="nil"/>
              <w:bottom w:val="single" w:color="auto" w:sz="4" w:space="0"/>
              <w:right w:val="single" w:color="auto" w:sz="4" w:space="0"/>
            </w:tcBorders>
            <w:shd w:val="clear" w:color="auto" w:fill="auto"/>
            <w:noWrap/>
            <w:vAlign w:val="center"/>
          </w:tcPr>
          <w:p w14:paraId="606E0014">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省级</w:t>
            </w:r>
          </w:p>
        </w:tc>
        <w:tc>
          <w:tcPr>
            <w:tcW w:w="1035" w:type="dxa"/>
            <w:tcBorders>
              <w:top w:val="nil"/>
              <w:left w:val="nil"/>
              <w:bottom w:val="single" w:color="auto" w:sz="4" w:space="0"/>
              <w:right w:val="single" w:color="auto" w:sz="4" w:space="0"/>
            </w:tcBorders>
            <w:shd w:val="clear" w:color="auto" w:fill="auto"/>
            <w:noWrap/>
            <w:vAlign w:val="center"/>
          </w:tcPr>
          <w:p w14:paraId="7705F786">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2020696</w:t>
            </w:r>
          </w:p>
        </w:tc>
        <w:tc>
          <w:tcPr>
            <w:tcW w:w="964" w:type="dxa"/>
            <w:tcBorders>
              <w:top w:val="nil"/>
              <w:left w:val="nil"/>
              <w:bottom w:val="single" w:color="auto" w:sz="4" w:space="0"/>
              <w:right w:val="single" w:color="auto" w:sz="4" w:space="0"/>
            </w:tcBorders>
            <w:shd w:val="clear" w:color="auto" w:fill="auto"/>
            <w:noWrap/>
            <w:vAlign w:val="center"/>
          </w:tcPr>
          <w:p w14:paraId="3AF5BDFA">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党家政</w:t>
            </w:r>
          </w:p>
        </w:tc>
        <w:tc>
          <w:tcPr>
            <w:tcW w:w="3572" w:type="dxa"/>
            <w:tcBorders>
              <w:top w:val="nil"/>
              <w:left w:val="nil"/>
              <w:bottom w:val="single" w:color="auto" w:sz="4" w:space="0"/>
              <w:right w:val="single" w:color="auto" w:sz="4" w:space="0"/>
            </w:tcBorders>
            <w:shd w:val="clear" w:color="auto" w:fill="auto"/>
            <w:noWrap/>
            <w:vAlign w:val="center"/>
          </w:tcPr>
          <w:p w14:paraId="0085E1B0">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孟宪杰、尉</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英、田正波、彭</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川</w:t>
            </w:r>
          </w:p>
        </w:tc>
      </w:tr>
      <w:tr w14:paraId="0195D2DD">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6269FA8D">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236" w:type="dxa"/>
            <w:tcBorders>
              <w:top w:val="nil"/>
              <w:left w:val="nil"/>
              <w:bottom w:val="single" w:color="auto" w:sz="4" w:space="0"/>
              <w:right w:val="single" w:color="auto" w:sz="4" w:space="0"/>
            </w:tcBorders>
            <w:shd w:val="clear" w:color="auto" w:fill="auto"/>
            <w:noWrap/>
            <w:vAlign w:val="center"/>
          </w:tcPr>
          <w:p w14:paraId="16BDEE85">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基于核心素养的幼儿体育课程开发与应用研究</w:t>
            </w:r>
          </w:p>
        </w:tc>
        <w:tc>
          <w:tcPr>
            <w:tcW w:w="737" w:type="dxa"/>
            <w:tcBorders>
              <w:top w:val="nil"/>
              <w:left w:val="nil"/>
              <w:bottom w:val="single" w:color="auto" w:sz="4" w:space="0"/>
              <w:right w:val="single" w:color="auto" w:sz="4" w:space="0"/>
            </w:tcBorders>
            <w:shd w:val="clear" w:color="auto" w:fill="auto"/>
            <w:noWrap/>
            <w:vAlign w:val="center"/>
          </w:tcPr>
          <w:p w14:paraId="0F7426B5">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省级</w:t>
            </w:r>
          </w:p>
        </w:tc>
        <w:tc>
          <w:tcPr>
            <w:tcW w:w="1035" w:type="dxa"/>
            <w:tcBorders>
              <w:top w:val="nil"/>
              <w:left w:val="nil"/>
              <w:bottom w:val="single" w:color="auto" w:sz="4" w:space="0"/>
              <w:right w:val="single" w:color="auto" w:sz="4" w:space="0"/>
            </w:tcBorders>
            <w:shd w:val="clear" w:color="auto" w:fill="auto"/>
            <w:noWrap/>
            <w:vAlign w:val="center"/>
          </w:tcPr>
          <w:p w14:paraId="75FD9EAE">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2020700</w:t>
            </w:r>
          </w:p>
        </w:tc>
        <w:tc>
          <w:tcPr>
            <w:tcW w:w="964" w:type="dxa"/>
            <w:tcBorders>
              <w:top w:val="nil"/>
              <w:left w:val="nil"/>
              <w:bottom w:val="single" w:color="auto" w:sz="4" w:space="0"/>
              <w:right w:val="single" w:color="auto" w:sz="4" w:space="0"/>
            </w:tcBorders>
            <w:shd w:val="clear" w:color="auto" w:fill="auto"/>
            <w:noWrap/>
            <w:vAlign w:val="center"/>
          </w:tcPr>
          <w:p w14:paraId="1DBD6A81">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肖</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嵘</w:t>
            </w:r>
          </w:p>
        </w:tc>
        <w:tc>
          <w:tcPr>
            <w:tcW w:w="3572" w:type="dxa"/>
            <w:tcBorders>
              <w:top w:val="nil"/>
              <w:left w:val="nil"/>
              <w:bottom w:val="single" w:color="auto" w:sz="4" w:space="0"/>
              <w:right w:val="single" w:color="auto" w:sz="4" w:space="0"/>
            </w:tcBorders>
            <w:shd w:val="clear" w:color="auto" w:fill="auto"/>
            <w:noWrap/>
            <w:vAlign w:val="center"/>
          </w:tcPr>
          <w:p w14:paraId="06ABA2EB">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王</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娇、尹</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上、何宜忠、张</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舒</w:t>
            </w:r>
          </w:p>
        </w:tc>
      </w:tr>
      <w:tr w14:paraId="31AD29CE">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6BC71251">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6236" w:type="dxa"/>
            <w:tcBorders>
              <w:top w:val="nil"/>
              <w:left w:val="nil"/>
              <w:bottom w:val="single" w:color="auto" w:sz="4" w:space="0"/>
              <w:right w:val="single" w:color="auto" w:sz="4" w:space="0"/>
            </w:tcBorders>
            <w:shd w:val="clear" w:color="auto" w:fill="auto"/>
            <w:noWrap/>
            <w:vAlign w:val="center"/>
          </w:tcPr>
          <w:p w14:paraId="4F16A9CF">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“新工科”背景下地方应用型本科高校计算机类专业人才培养模式改革与创新</w:t>
            </w:r>
          </w:p>
        </w:tc>
        <w:tc>
          <w:tcPr>
            <w:tcW w:w="737" w:type="dxa"/>
            <w:tcBorders>
              <w:top w:val="nil"/>
              <w:left w:val="nil"/>
              <w:bottom w:val="single" w:color="auto" w:sz="4" w:space="0"/>
              <w:right w:val="single" w:color="auto" w:sz="4" w:space="0"/>
            </w:tcBorders>
            <w:shd w:val="clear" w:color="auto" w:fill="auto"/>
            <w:noWrap/>
            <w:vAlign w:val="center"/>
          </w:tcPr>
          <w:p w14:paraId="337D3D4C">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省级</w:t>
            </w:r>
          </w:p>
        </w:tc>
        <w:tc>
          <w:tcPr>
            <w:tcW w:w="1035" w:type="dxa"/>
            <w:tcBorders>
              <w:top w:val="nil"/>
              <w:left w:val="nil"/>
              <w:bottom w:val="single" w:color="auto" w:sz="4" w:space="0"/>
              <w:right w:val="single" w:color="auto" w:sz="4" w:space="0"/>
            </w:tcBorders>
            <w:shd w:val="clear" w:color="auto" w:fill="auto"/>
            <w:noWrap/>
            <w:vAlign w:val="center"/>
          </w:tcPr>
          <w:p w14:paraId="66A550F1">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2022462</w:t>
            </w:r>
          </w:p>
        </w:tc>
        <w:tc>
          <w:tcPr>
            <w:tcW w:w="964" w:type="dxa"/>
            <w:tcBorders>
              <w:top w:val="nil"/>
              <w:left w:val="nil"/>
              <w:bottom w:val="single" w:color="auto" w:sz="4" w:space="0"/>
              <w:right w:val="single" w:color="auto" w:sz="4" w:space="0"/>
            </w:tcBorders>
            <w:shd w:val="clear" w:color="auto" w:fill="auto"/>
            <w:noWrap/>
            <w:vAlign w:val="center"/>
          </w:tcPr>
          <w:p w14:paraId="6F1F2090">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杨</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静</w:t>
            </w:r>
          </w:p>
        </w:tc>
        <w:tc>
          <w:tcPr>
            <w:tcW w:w="3572" w:type="dxa"/>
            <w:tcBorders>
              <w:top w:val="nil"/>
              <w:left w:val="nil"/>
              <w:bottom w:val="single" w:color="auto" w:sz="4" w:space="0"/>
              <w:right w:val="single" w:color="auto" w:sz="4" w:space="0"/>
            </w:tcBorders>
            <w:shd w:val="clear" w:color="auto" w:fill="auto"/>
            <w:noWrap/>
            <w:vAlign w:val="center"/>
          </w:tcPr>
          <w:p w14:paraId="18312D8D">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李</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岱、朱</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琳、史</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杨、赵雪漪</w:t>
            </w:r>
          </w:p>
        </w:tc>
      </w:tr>
      <w:tr w14:paraId="11D673FB">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5B29846C">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6236" w:type="dxa"/>
            <w:tcBorders>
              <w:top w:val="nil"/>
              <w:left w:val="nil"/>
              <w:bottom w:val="single" w:color="auto" w:sz="4" w:space="0"/>
              <w:right w:val="single" w:color="auto" w:sz="4" w:space="0"/>
            </w:tcBorders>
            <w:shd w:val="clear" w:color="auto" w:fill="auto"/>
            <w:noWrap/>
            <w:vAlign w:val="center"/>
          </w:tcPr>
          <w:p w14:paraId="62CA131A">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高校公共体育课程思政教学评价体系构建研究</w:t>
            </w:r>
          </w:p>
        </w:tc>
        <w:tc>
          <w:tcPr>
            <w:tcW w:w="737" w:type="dxa"/>
            <w:tcBorders>
              <w:top w:val="nil"/>
              <w:left w:val="nil"/>
              <w:bottom w:val="single" w:color="auto" w:sz="4" w:space="0"/>
              <w:right w:val="single" w:color="auto" w:sz="4" w:space="0"/>
            </w:tcBorders>
            <w:shd w:val="clear" w:color="auto" w:fill="auto"/>
            <w:noWrap/>
            <w:vAlign w:val="center"/>
          </w:tcPr>
          <w:p w14:paraId="7D4BAD8D">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省级</w:t>
            </w:r>
          </w:p>
        </w:tc>
        <w:tc>
          <w:tcPr>
            <w:tcW w:w="1035" w:type="dxa"/>
            <w:tcBorders>
              <w:top w:val="nil"/>
              <w:left w:val="nil"/>
              <w:bottom w:val="single" w:color="auto" w:sz="4" w:space="0"/>
              <w:right w:val="single" w:color="auto" w:sz="4" w:space="0"/>
            </w:tcBorders>
            <w:shd w:val="clear" w:color="auto" w:fill="auto"/>
            <w:noWrap/>
            <w:vAlign w:val="center"/>
          </w:tcPr>
          <w:p w14:paraId="5B4DE3A5">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2023515</w:t>
            </w:r>
          </w:p>
        </w:tc>
        <w:tc>
          <w:tcPr>
            <w:tcW w:w="964" w:type="dxa"/>
            <w:tcBorders>
              <w:top w:val="nil"/>
              <w:left w:val="nil"/>
              <w:bottom w:val="single" w:color="auto" w:sz="4" w:space="0"/>
              <w:right w:val="single" w:color="auto" w:sz="4" w:space="0"/>
            </w:tcBorders>
            <w:shd w:val="clear" w:color="auto" w:fill="auto"/>
            <w:noWrap/>
            <w:vAlign w:val="center"/>
          </w:tcPr>
          <w:p w14:paraId="562320A9">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赵</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鹏</w:t>
            </w:r>
          </w:p>
        </w:tc>
        <w:tc>
          <w:tcPr>
            <w:tcW w:w="3572" w:type="dxa"/>
            <w:tcBorders>
              <w:top w:val="nil"/>
              <w:left w:val="nil"/>
              <w:bottom w:val="single" w:color="auto" w:sz="4" w:space="0"/>
              <w:right w:val="single" w:color="auto" w:sz="4" w:space="0"/>
            </w:tcBorders>
            <w:shd w:val="clear" w:color="auto" w:fill="auto"/>
            <w:noWrap/>
            <w:vAlign w:val="center"/>
          </w:tcPr>
          <w:p w14:paraId="1CA8C691">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覃国友、刘汪洋、张</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舒、王</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慧</w:t>
            </w:r>
          </w:p>
        </w:tc>
      </w:tr>
      <w:tr w14:paraId="0D924A65">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6B2C2CB6">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6236" w:type="dxa"/>
            <w:tcBorders>
              <w:top w:val="nil"/>
              <w:left w:val="nil"/>
              <w:bottom w:val="single" w:color="auto" w:sz="4" w:space="0"/>
              <w:right w:val="single" w:color="auto" w:sz="4" w:space="0"/>
            </w:tcBorders>
            <w:shd w:val="clear" w:color="auto" w:fill="auto"/>
            <w:noWrap/>
            <w:vAlign w:val="center"/>
          </w:tcPr>
          <w:p w14:paraId="18BC3BBB">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基于核心素养的体育教育专业人才培养质量评价指标体系构建与实证</w:t>
            </w:r>
          </w:p>
        </w:tc>
        <w:tc>
          <w:tcPr>
            <w:tcW w:w="737" w:type="dxa"/>
            <w:tcBorders>
              <w:top w:val="nil"/>
              <w:left w:val="nil"/>
              <w:bottom w:val="single" w:color="auto" w:sz="4" w:space="0"/>
              <w:right w:val="single" w:color="auto" w:sz="4" w:space="0"/>
            </w:tcBorders>
            <w:shd w:val="clear" w:color="auto" w:fill="auto"/>
            <w:noWrap/>
            <w:vAlign w:val="center"/>
          </w:tcPr>
          <w:p w14:paraId="084C20EC">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省级</w:t>
            </w:r>
          </w:p>
        </w:tc>
        <w:tc>
          <w:tcPr>
            <w:tcW w:w="1035" w:type="dxa"/>
            <w:tcBorders>
              <w:top w:val="nil"/>
              <w:left w:val="nil"/>
              <w:bottom w:val="single" w:color="auto" w:sz="4" w:space="0"/>
              <w:right w:val="single" w:color="auto" w:sz="4" w:space="0"/>
            </w:tcBorders>
            <w:shd w:val="clear" w:color="auto" w:fill="auto"/>
            <w:noWrap/>
            <w:vAlign w:val="center"/>
          </w:tcPr>
          <w:p w14:paraId="6B97A2BF">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2024509</w:t>
            </w:r>
          </w:p>
        </w:tc>
        <w:tc>
          <w:tcPr>
            <w:tcW w:w="964" w:type="dxa"/>
            <w:tcBorders>
              <w:top w:val="nil"/>
              <w:left w:val="nil"/>
              <w:bottom w:val="single" w:color="auto" w:sz="4" w:space="0"/>
              <w:right w:val="single" w:color="auto" w:sz="4" w:space="0"/>
            </w:tcBorders>
            <w:shd w:val="clear" w:color="auto" w:fill="auto"/>
            <w:noWrap/>
            <w:vAlign w:val="center"/>
          </w:tcPr>
          <w:p w14:paraId="334B6F40">
            <w:pPr>
              <w:widowControl/>
              <w:spacing w:line="28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张</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舒</w:t>
            </w:r>
          </w:p>
        </w:tc>
        <w:tc>
          <w:tcPr>
            <w:tcW w:w="3572" w:type="dxa"/>
            <w:tcBorders>
              <w:top w:val="nil"/>
              <w:left w:val="nil"/>
              <w:bottom w:val="single" w:color="auto" w:sz="4" w:space="0"/>
              <w:right w:val="single" w:color="auto" w:sz="4" w:space="0"/>
            </w:tcBorders>
            <w:shd w:val="clear" w:color="auto" w:fill="auto"/>
            <w:noWrap/>
            <w:vAlign w:val="center"/>
          </w:tcPr>
          <w:p w14:paraId="6FF7B972">
            <w:pPr>
              <w:widowControl/>
              <w:spacing w:line="28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黄</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勇、李</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涛、赵</w:t>
            </w:r>
            <w:r>
              <w:rPr>
                <w:rFonts w:hint="eastAsia" w:ascii="Times New Roman" w:hAnsi="Times New Roman" w:eastAsia="仿宋_GB2312" w:cs="Times New Roman"/>
                <w:kern w:val="0"/>
                <w:sz w:val="22"/>
              </w:rPr>
              <w:t xml:space="preserve"> </w:t>
            </w:r>
            <w:r>
              <w:rPr>
                <w:rFonts w:ascii="Times New Roman" w:hAnsi="Times New Roman" w:eastAsia="仿宋_GB2312" w:cs="Times New Roman"/>
                <w:kern w:val="0"/>
                <w:sz w:val="22"/>
              </w:rPr>
              <w:t xml:space="preserve"> 鹏、覃国友</w:t>
            </w:r>
          </w:p>
        </w:tc>
      </w:tr>
      <w:tr w14:paraId="5B1457CD">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03CC17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6</w:t>
            </w:r>
          </w:p>
        </w:tc>
        <w:tc>
          <w:tcPr>
            <w:tcW w:w="6236" w:type="dxa"/>
            <w:tcBorders>
              <w:top w:val="nil"/>
              <w:left w:val="nil"/>
              <w:bottom w:val="single" w:color="auto" w:sz="4" w:space="0"/>
              <w:right w:val="single" w:color="auto" w:sz="4" w:space="0"/>
            </w:tcBorders>
            <w:shd w:val="clear" w:color="auto" w:fill="auto"/>
            <w:noWrap/>
            <w:vAlign w:val="center"/>
          </w:tcPr>
          <w:p w14:paraId="75D68B41">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新升本科专业“新工科”背景下工程技术型人才培养模式改革与实践</w:t>
            </w:r>
          </w:p>
        </w:tc>
        <w:tc>
          <w:tcPr>
            <w:tcW w:w="737" w:type="dxa"/>
            <w:tcBorders>
              <w:top w:val="nil"/>
              <w:left w:val="nil"/>
              <w:bottom w:val="single" w:color="auto" w:sz="4" w:space="0"/>
              <w:right w:val="single" w:color="auto" w:sz="4" w:space="0"/>
            </w:tcBorders>
            <w:shd w:val="clear" w:color="auto" w:fill="auto"/>
            <w:noWrap/>
            <w:vAlign w:val="center"/>
          </w:tcPr>
          <w:p w14:paraId="42A9301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FA645A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2018B08</w:t>
            </w:r>
          </w:p>
        </w:tc>
        <w:tc>
          <w:tcPr>
            <w:tcW w:w="964" w:type="dxa"/>
            <w:tcBorders>
              <w:top w:val="nil"/>
              <w:left w:val="nil"/>
              <w:bottom w:val="single" w:color="auto" w:sz="4" w:space="0"/>
              <w:right w:val="single" w:color="auto" w:sz="4" w:space="0"/>
            </w:tcBorders>
            <w:shd w:val="clear" w:color="auto" w:fill="auto"/>
            <w:noWrap/>
            <w:vAlign w:val="center"/>
          </w:tcPr>
          <w:p w14:paraId="58CB286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曾昭锋</w:t>
            </w:r>
          </w:p>
        </w:tc>
        <w:tc>
          <w:tcPr>
            <w:tcW w:w="3572" w:type="dxa"/>
            <w:tcBorders>
              <w:top w:val="nil"/>
              <w:left w:val="nil"/>
              <w:bottom w:val="single" w:color="auto" w:sz="4" w:space="0"/>
              <w:right w:val="single" w:color="auto" w:sz="4" w:space="0"/>
            </w:tcBorders>
            <w:shd w:val="clear" w:color="auto" w:fill="auto"/>
            <w:noWrap/>
            <w:vAlign w:val="center"/>
          </w:tcPr>
          <w:p w14:paraId="04DADB1B">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何统洲、石义杰、刘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锋、沈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飞</w:t>
            </w:r>
          </w:p>
        </w:tc>
      </w:tr>
      <w:tr w14:paraId="2909E9A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367927C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7</w:t>
            </w:r>
          </w:p>
        </w:tc>
        <w:tc>
          <w:tcPr>
            <w:tcW w:w="6236" w:type="dxa"/>
            <w:tcBorders>
              <w:top w:val="nil"/>
              <w:left w:val="nil"/>
              <w:bottom w:val="single" w:color="auto" w:sz="4" w:space="0"/>
              <w:right w:val="single" w:color="auto" w:sz="4" w:space="0"/>
            </w:tcBorders>
            <w:shd w:val="clear" w:color="auto" w:fill="auto"/>
            <w:noWrap/>
            <w:vAlign w:val="center"/>
          </w:tcPr>
          <w:p w14:paraId="60F7714E">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 xml:space="preserve">基于师范类专业认证的古代文学课程（群）综合改革与实践 </w:t>
            </w:r>
          </w:p>
        </w:tc>
        <w:tc>
          <w:tcPr>
            <w:tcW w:w="737" w:type="dxa"/>
            <w:tcBorders>
              <w:top w:val="nil"/>
              <w:left w:val="nil"/>
              <w:bottom w:val="single" w:color="auto" w:sz="4" w:space="0"/>
              <w:right w:val="single" w:color="auto" w:sz="4" w:space="0"/>
            </w:tcBorders>
            <w:shd w:val="clear" w:color="auto" w:fill="auto"/>
            <w:noWrap/>
            <w:vAlign w:val="center"/>
          </w:tcPr>
          <w:p w14:paraId="0FC294C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36D26F2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2019B01</w:t>
            </w:r>
          </w:p>
        </w:tc>
        <w:tc>
          <w:tcPr>
            <w:tcW w:w="964" w:type="dxa"/>
            <w:tcBorders>
              <w:top w:val="nil"/>
              <w:left w:val="nil"/>
              <w:bottom w:val="single" w:color="auto" w:sz="4" w:space="0"/>
              <w:right w:val="single" w:color="auto" w:sz="4" w:space="0"/>
            </w:tcBorders>
            <w:shd w:val="clear" w:color="auto" w:fill="auto"/>
            <w:noWrap/>
            <w:vAlign w:val="center"/>
          </w:tcPr>
          <w:p w14:paraId="41FF3BB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葛</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慧</w:t>
            </w:r>
          </w:p>
        </w:tc>
        <w:tc>
          <w:tcPr>
            <w:tcW w:w="3572" w:type="dxa"/>
            <w:tcBorders>
              <w:top w:val="nil"/>
              <w:left w:val="nil"/>
              <w:bottom w:val="single" w:color="auto" w:sz="4" w:space="0"/>
              <w:right w:val="single" w:color="auto" w:sz="4" w:space="0"/>
            </w:tcBorders>
            <w:shd w:val="clear" w:color="auto" w:fill="auto"/>
            <w:noWrap/>
            <w:vAlign w:val="center"/>
          </w:tcPr>
          <w:p w14:paraId="77A250FD">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潘世东、王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艳、徐</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兵、寇章云</w:t>
            </w:r>
          </w:p>
        </w:tc>
      </w:tr>
      <w:tr w14:paraId="064E86FC">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7C5498BB">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8</w:t>
            </w:r>
          </w:p>
        </w:tc>
        <w:tc>
          <w:tcPr>
            <w:tcW w:w="6236" w:type="dxa"/>
            <w:tcBorders>
              <w:top w:val="nil"/>
              <w:left w:val="nil"/>
              <w:bottom w:val="single" w:color="auto" w:sz="4" w:space="0"/>
              <w:right w:val="single" w:color="auto" w:sz="4" w:space="0"/>
            </w:tcBorders>
            <w:shd w:val="clear" w:color="auto" w:fill="auto"/>
            <w:noWrap/>
            <w:vAlign w:val="center"/>
          </w:tcPr>
          <w:p w14:paraId="54743691">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专业认证背景下课程教学中的心流体验研究——以儿童文学课程为例</w:t>
            </w:r>
          </w:p>
        </w:tc>
        <w:tc>
          <w:tcPr>
            <w:tcW w:w="737" w:type="dxa"/>
            <w:tcBorders>
              <w:top w:val="nil"/>
              <w:left w:val="nil"/>
              <w:bottom w:val="single" w:color="auto" w:sz="4" w:space="0"/>
              <w:right w:val="single" w:color="auto" w:sz="4" w:space="0"/>
            </w:tcBorders>
            <w:shd w:val="clear" w:color="auto" w:fill="auto"/>
            <w:noWrap/>
            <w:vAlign w:val="center"/>
          </w:tcPr>
          <w:p w14:paraId="095E439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054262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2019C19</w:t>
            </w:r>
          </w:p>
        </w:tc>
        <w:tc>
          <w:tcPr>
            <w:tcW w:w="964" w:type="dxa"/>
            <w:tcBorders>
              <w:top w:val="nil"/>
              <w:left w:val="nil"/>
              <w:bottom w:val="single" w:color="auto" w:sz="4" w:space="0"/>
              <w:right w:val="single" w:color="auto" w:sz="4" w:space="0"/>
            </w:tcBorders>
            <w:shd w:val="clear" w:color="auto" w:fill="auto"/>
            <w:noWrap/>
            <w:vAlign w:val="center"/>
          </w:tcPr>
          <w:p w14:paraId="3747F99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健</w:t>
            </w:r>
          </w:p>
        </w:tc>
        <w:tc>
          <w:tcPr>
            <w:tcW w:w="3572" w:type="dxa"/>
            <w:tcBorders>
              <w:top w:val="nil"/>
              <w:left w:val="nil"/>
              <w:bottom w:val="single" w:color="auto" w:sz="4" w:space="0"/>
              <w:right w:val="single" w:color="auto" w:sz="4" w:space="0"/>
            </w:tcBorders>
            <w:shd w:val="clear" w:color="auto" w:fill="auto"/>
            <w:noWrap/>
            <w:vAlign w:val="center"/>
          </w:tcPr>
          <w:p w14:paraId="5F3EC669">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曹</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w:t>
            </w:r>
            <w:r>
              <w:rPr>
                <w:rFonts w:ascii="Times New Roman" w:hAnsi="Times New Roman" w:eastAsia="微软雅黑" w:cs="Times New Roman"/>
                <w:color w:val="000000"/>
                <w:kern w:val="0"/>
                <w:sz w:val="22"/>
              </w:rPr>
              <w:t>赟</w:t>
            </w:r>
            <w:r>
              <w:rPr>
                <w:rFonts w:ascii="Times New Roman" w:hAnsi="Times New Roman" w:eastAsia="仿宋_GB2312" w:cs="Times New Roman"/>
                <w:color w:val="000000"/>
                <w:kern w:val="0"/>
                <w:sz w:val="22"/>
              </w:rPr>
              <w:t>、柯恒波、李梦阳、阮湛</w:t>
            </w:r>
            <w:r>
              <w:rPr>
                <w:rFonts w:ascii="宋体" w:hAnsi="宋体" w:eastAsia="宋体" w:cs="Times New Roman"/>
                <w:color w:val="000000"/>
                <w:kern w:val="0"/>
                <w:sz w:val="22"/>
              </w:rPr>
              <w:t>鈞</w:t>
            </w:r>
          </w:p>
        </w:tc>
      </w:tr>
      <w:tr w14:paraId="2D8ECA0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D9D270D">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9</w:t>
            </w:r>
          </w:p>
        </w:tc>
        <w:tc>
          <w:tcPr>
            <w:tcW w:w="6236" w:type="dxa"/>
            <w:tcBorders>
              <w:top w:val="nil"/>
              <w:left w:val="nil"/>
              <w:bottom w:val="single" w:color="auto" w:sz="4" w:space="0"/>
              <w:right w:val="single" w:color="auto" w:sz="4" w:space="0"/>
            </w:tcBorders>
            <w:shd w:val="clear" w:color="auto" w:fill="auto"/>
            <w:noWrap/>
            <w:vAlign w:val="center"/>
          </w:tcPr>
          <w:p w14:paraId="60EFC55C">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课程思政视角下英语专业翻译课程教学改革实践研究</w:t>
            </w:r>
          </w:p>
        </w:tc>
        <w:tc>
          <w:tcPr>
            <w:tcW w:w="737" w:type="dxa"/>
            <w:tcBorders>
              <w:top w:val="nil"/>
              <w:left w:val="nil"/>
              <w:bottom w:val="single" w:color="auto" w:sz="4" w:space="0"/>
              <w:right w:val="single" w:color="auto" w:sz="4" w:space="0"/>
            </w:tcBorders>
            <w:shd w:val="clear" w:color="auto" w:fill="auto"/>
            <w:noWrap/>
            <w:vAlign w:val="center"/>
          </w:tcPr>
          <w:p w14:paraId="697337A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42A1A3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2021C02</w:t>
            </w:r>
          </w:p>
        </w:tc>
        <w:tc>
          <w:tcPr>
            <w:tcW w:w="964" w:type="dxa"/>
            <w:tcBorders>
              <w:top w:val="nil"/>
              <w:left w:val="nil"/>
              <w:bottom w:val="single" w:color="auto" w:sz="4" w:space="0"/>
              <w:right w:val="single" w:color="auto" w:sz="4" w:space="0"/>
            </w:tcBorders>
            <w:shd w:val="clear" w:color="auto" w:fill="auto"/>
            <w:noWrap/>
            <w:vAlign w:val="center"/>
          </w:tcPr>
          <w:p w14:paraId="5E3BA98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余新星</w:t>
            </w:r>
          </w:p>
        </w:tc>
        <w:tc>
          <w:tcPr>
            <w:tcW w:w="3572" w:type="dxa"/>
            <w:tcBorders>
              <w:top w:val="nil"/>
              <w:left w:val="nil"/>
              <w:bottom w:val="single" w:color="auto" w:sz="4" w:space="0"/>
              <w:right w:val="single" w:color="auto" w:sz="4" w:space="0"/>
            </w:tcBorders>
            <w:shd w:val="clear" w:color="auto" w:fill="auto"/>
            <w:noWrap/>
            <w:vAlign w:val="center"/>
          </w:tcPr>
          <w:p w14:paraId="31E4B209">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祝东江、刘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鹏、朱卫志、熊</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潇</w:t>
            </w:r>
          </w:p>
        </w:tc>
      </w:tr>
      <w:tr w14:paraId="7246B54F">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59E84DD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10</w:t>
            </w:r>
          </w:p>
        </w:tc>
        <w:tc>
          <w:tcPr>
            <w:tcW w:w="6236" w:type="dxa"/>
            <w:tcBorders>
              <w:top w:val="nil"/>
              <w:left w:val="nil"/>
              <w:bottom w:val="single" w:color="auto" w:sz="4" w:space="0"/>
              <w:right w:val="single" w:color="auto" w:sz="4" w:space="0"/>
            </w:tcBorders>
            <w:shd w:val="clear" w:color="auto" w:fill="auto"/>
            <w:noWrap/>
            <w:vAlign w:val="center"/>
          </w:tcPr>
          <w:p w14:paraId="3FFE59BD">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师范生书写笔顺及形体规范教学应用研究</w:t>
            </w:r>
          </w:p>
        </w:tc>
        <w:tc>
          <w:tcPr>
            <w:tcW w:w="737" w:type="dxa"/>
            <w:tcBorders>
              <w:top w:val="nil"/>
              <w:left w:val="nil"/>
              <w:bottom w:val="single" w:color="auto" w:sz="4" w:space="0"/>
              <w:right w:val="single" w:color="auto" w:sz="4" w:space="0"/>
            </w:tcBorders>
            <w:shd w:val="clear" w:color="auto" w:fill="auto"/>
            <w:noWrap/>
            <w:vAlign w:val="center"/>
          </w:tcPr>
          <w:p w14:paraId="1BC5897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4368F7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2021C04</w:t>
            </w:r>
          </w:p>
        </w:tc>
        <w:tc>
          <w:tcPr>
            <w:tcW w:w="964" w:type="dxa"/>
            <w:tcBorders>
              <w:top w:val="nil"/>
              <w:left w:val="nil"/>
              <w:bottom w:val="single" w:color="auto" w:sz="4" w:space="0"/>
              <w:right w:val="single" w:color="auto" w:sz="4" w:space="0"/>
            </w:tcBorders>
            <w:shd w:val="clear" w:color="auto" w:fill="auto"/>
            <w:noWrap/>
            <w:vAlign w:val="center"/>
          </w:tcPr>
          <w:p w14:paraId="3C2A92C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黄振东</w:t>
            </w:r>
          </w:p>
        </w:tc>
        <w:tc>
          <w:tcPr>
            <w:tcW w:w="3572" w:type="dxa"/>
            <w:tcBorders>
              <w:top w:val="nil"/>
              <w:left w:val="nil"/>
              <w:bottom w:val="single" w:color="auto" w:sz="4" w:space="0"/>
              <w:right w:val="single" w:color="auto" w:sz="4" w:space="0"/>
            </w:tcBorders>
            <w:shd w:val="clear" w:color="auto" w:fill="auto"/>
            <w:noWrap/>
            <w:vAlign w:val="center"/>
          </w:tcPr>
          <w:p w14:paraId="484DF898">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曹国军、任自玲、王刘涛、闻</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博</w:t>
            </w:r>
          </w:p>
        </w:tc>
      </w:tr>
      <w:tr w14:paraId="5249367B">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1DA68C9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11</w:t>
            </w:r>
          </w:p>
        </w:tc>
        <w:tc>
          <w:tcPr>
            <w:tcW w:w="6236" w:type="dxa"/>
            <w:tcBorders>
              <w:top w:val="nil"/>
              <w:left w:val="nil"/>
              <w:bottom w:val="single" w:color="auto" w:sz="4" w:space="0"/>
              <w:right w:val="single" w:color="auto" w:sz="4" w:space="0"/>
            </w:tcBorders>
            <w:shd w:val="clear" w:color="auto" w:fill="auto"/>
            <w:noWrap/>
            <w:vAlign w:val="center"/>
          </w:tcPr>
          <w:p w14:paraId="196C3E1F">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高师院校遗传学教学方法与课程体系改革的研究和实践</w:t>
            </w:r>
          </w:p>
        </w:tc>
        <w:tc>
          <w:tcPr>
            <w:tcW w:w="737" w:type="dxa"/>
            <w:tcBorders>
              <w:top w:val="nil"/>
              <w:left w:val="nil"/>
              <w:bottom w:val="single" w:color="auto" w:sz="4" w:space="0"/>
              <w:right w:val="single" w:color="auto" w:sz="4" w:space="0"/>
            </w:tcBorders>
            <w:shd w:val="clear" w:color="auto" w:fill="auto"/>
            <w:noWrap/>
            <w:vAlign w:val="center"/>
          </w:tcPr>
          <w:p w14:paraId="6897E6C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267C5C7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2021C09</w:t>
            </w:r>
          </w:p>
        </w:tc>
        <w:tc>
          <w:tcPr>
            <w:tcW w:w="964" w:type="dxa"/>
            <w:tcBorders>
              <w:top w:val="nil"/>
              <w:left w:val="nil"/>
              <w:bottom w:val="single" w:color="auto" w:sz="4" w:space="0"/>
              <w:right w:val="single" w:color="auto" w:sz="4" w:space="0"/>
            </w:tcBorders>
            <w:shd w:val="clear" w:color="auto" w:fill="auto"/>
            <w:noWrap/>
            <w:vAlign w:val="center"/>
          </w:tcPr>
          <w:p w14:paraId="0BF53A9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露</w:t>
            </w:r>
          </w:p>
        </w:tc>
        <w:tc>
          <w:tcPr>
            <w:tcW w:w="3572" w:type="dxa"/>
            <w:tcBorders>
              <w:top w:val="nil"/>
              <w:left w:val="nil"/>
              <w:bottom w:val="single" w:color="auto" w:sz="4" w:space="0"/>
              <w:right w:val="single" w:color="auto" w:sz="4" w:space="0"/>
            </w:tcBorders>
            <w:shd w:val="clear" w:color="auto" w:fill="auto"/>
            <w:noWrap/>
            <w:vAlign w:val="center"/>
          </w:tcPr>
          <w:p w14:paraId="59D4C2FC">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王锋尖、柯尊伟、潘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坤、巩建华</w:t>
            </w:r>
          </w:p>
        </w:tc>
      </w:tr>
      <w:tr w14:paraId="630FF89D">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5DBBECF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12</w:t>
            </w:r>
          </w:p>
        </w:tc>
        <w:tc>
          <w:tcPr>
            <w:tcW w:w="6236" w:type="dxa"/>
            <w:tcBorders>
              <w:top w:val="nil"/>
              <w:left w:val="nil"/>
              <w:bottom w:val="single" w:color="auto" w:sz="4" w:space="0"/>
              <w:right w:val="single" w:color="auto" w:sz="4" w:space="0"/>
            </w:tcBorders>
            <w:shd w:val="clear" w:color="auto" w:fill="auto"/>
            <w:noWrap/>
            <w:vAlign w:val="center"/>
          </w:tcPr>
          <w:p w14:paraId="0D7EA93C">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双语课堂超语行动研究--以英语专业核心课程为例</w:t>
            </w:r>
          </w:p>
        </w:tc>
        <w:tc>
          <w:tcPr>
            <w:tcW w:w="737" w:type="dxa"/>
            <w:tcBorders>
              <w:top w:val="nil"/>
              <w:left w:val="nil"/>
              <w:bottom w:val="single" w:color="auto" w:sz="4" w:space="0"/>
              <w:right w:val="single" w:color="auto" w:sz="4" w:space="0"/>
            </w:tcBorders>
            <w:shd w:val="clear" w:color="auto" w:fill="auto"/>
            <w:noWrap/>
            <w:vAlign w:val="center"/>
          </w:tcPr>
          <w:p w14:paraId="4F2F0CA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5B065DA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2021C11</w:t>
            </w:r>
          </w:p>
        </w:tc>
        <w:tc>
          <w:tcPr>
            <w:tcW w:w="964" w:type="dxa"/>
            <w:tcBorders>
              <w:top w:val="nil"/>
              <w:left w:val="nil"/>
              <w:bottom w:val="single" w:color="auto" w:sz="4" w:space="0"/>
              <w:right w:val="single" w:color="auto" w:sz="4" w:space="0"/>
            </w:tcBorders>
            <w:shd w:val="clear" w:color="auto" w:fill="auto"/>
            <w:noWrap/>
            <w:vAlign w:val="center"/>
          </w:tcPr>
          <w:p w14:paraId="1E43C5D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黎</w:t>
            </w:r>
          </w:p>
        </w:tc>
        <w:tc>
          <w:tcPr>
            <w:tcW w:w="3572" w:type="dxa"/>
            <w:tcBorders>
              <w:top w:val="nil"/>
              <w:left w:val="nil"/>
              <w:bottom w:val="single" w:color="auto" w:sz="4" w:space="0"/>
              <w:right w:val="single" w:color="auto" w:sz="4" w:space="0"/>
            </w:tcBorders>
            <w:shd w:val="clear" w:color="auto" w:fill="auto"/>
            <w:noWrap/>
            <w:vAlign w:val="center"/>
          </w:tcPr>
          <w:p w14:paraId="29094104">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梅、许</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玲、冯晓华、贾</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玉</w:t>
            </w:r>
          </w:p>
        </w:tc>
      </w:tr>
      <w:tr w14:paraId="7A5C5C6D">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76C187C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13</w:t>
            </w:r>
          </w:p>
        </w:tc>
        <w:tc>
          <w:tcPr>
            <w:tcW w:w="6236" w:type="dxa"/>
            <w:tcBorders>
              <w:top w:val="nil"/>
              <w:left w:val="nil"/>
              <w:bottom w:val="single" w:color="auto" w:sz="4" w:space="0"/>
              <w:right w:val="single" w:color="auto" w:sz="4" w:space="0"/>
            </w:tcBorders>
            <w:shd w:val="clear" w:color="auto" w:fill="auto"/>
            <w:noWrap/>
            <w:vAlign w:val="center"/>
          </w:tcPr>
          <w:p w14:paraId="7983014F">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基于课程思政视角下的《学前教育研究方法》教学改革研究</w:t>
            </w:r>
          </w:p>
        </w:tc>
        <w:tc>
          <w:tcPr>
            <w:tcW w:w="737" w:type="dxa"/>
            <w:tcBorders>
              <w:top w:val="nil"/>
              <w:left w:val="nil"/>
              <w:bottom w:val="single" w:color="auto" w:sz="4" w:space="0"/>
              <w:right w:val="single" w:color="auto" w:sz="4" w:space="0"/>
            </w:tcBorders>
            <w:shd w:val="clear" w:color="auto" w:fill="auto"/>
            <w:noWrap/>
            <w:vAlign w:val="center"/>
          </w:tcPr>
          <w:p w14:paraId="31D6251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7F58D04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2021C27</w:t>
            </w:r>
          </w:p>
        </w:tc>
        <w:tc>
          <w:tcPr>
            <w:tcW w:w="964" w:type="dxa"/>
            <w:tcBorders>
              <w:top w:val="nil"/>
              <w:left w:val="nil"/>
              <w:bottom w:val="single" w:color="auto" w:sz="4" w:space="0"/>
              <w:right w:val="single" w:color="auto" w:sz="4" w:space="0"/>
            </w:tcBorders>
            <w:shd w:val="clear" w:color="auto" w:fill="auto"/>
            <w:noWrap/>
            <w:vAlign w:val="center"/>
          </w:tcPr>
          <w:p w14:paraId="0D3AD1C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婵</w:t>
            </w:r>
          </w:p>
        </w:tc>
        <w:tc>
          <w:tcPr>
            <w:tcW w:w="3572" w:type="dxa"/>
            <w:tcBorders>
              <w:top w:val="nil"/>
              <w:left w:val="nil"/>
              <w:bottom w:val="single" w:color="auto" w:sz="4" w:space="0"/>
              <w:right w:val="single" w:color="auto" w:sz="4" w:space="0"/>
            </w:tcBorders>
            <w:shd w:val="clear" w:color="auto" w:fill="auto"/>
            <w:noWrap/>
            <w:vAlign w:val="center"/>
          </w:tcPr>
          <w:p w14:paraId="248E18DB">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曹</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楠、郑江翠、万</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晶、刘心宜</w:t>
            </w:r>
          </w:p>
        </w:tc>
      </w:tr>
      <w:tr w14:paraId="72E53FD4">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452BDC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14</w:t>
            </w:r>
          </w:p>
        </w:tc>
        <w:tc>
          <w:tcPr>
            <w:tcW w:w="6236" w:type="dxa"/>
            <w:tcBorders>
              <w:top w:val="nil"/>
              <w:left w:val="nil"/>
              <w:bottom w:val="single" w:color="auto" w:sz="4" w:space="0"/>
              <w:right w:val="single" w:color="auto" w:sz="4" w:space="0"/>
            </w:tcBorders>
            <w:shd w:val="clear" w:color="auto" w:fill="auto"/>
            <w:noWrap/>
            <w:vAlign w:val="center"/>
          </w:tcPr>
          <w:p w14:paraId="35466E34">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“卓越教师培养计划”时代背景下我校化学类卓越教师培养的设计与探索</w:t>
            </w:r>
          </w:p>
        </w:tc>
        <w:tc>
          <w:tcPr>
            <w:tcW w:w="737" w:type="dxa"/>
            <w:tcBorders>
              <w:top w:val="nil"/>
              <w:left w:val="nil"/>
              <w:bottom w:val="single" w:color="auto" w:sz="4" w:space="0"/>
              <w:right w:val="single" w:color="auto" w:sz="4" w:space="0"/>
            </w:tcBorders>
            <w:shd w:val="clear" w:color="auto" w:fill="auto"/>
            <w:noWrap/>
            <w:vAlign w:val="center"/>
          </w:tcPr>
          <w:p w14:paraId="69FE999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757AB8B">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2022A05</w:t>
            </w:r>
          </w:p>
        </w:tc>
        <w:tc>
          <w:tcPr>
            <w:tcW w:w="964" w:type="dxa"/>
            <w:tcBorders>
              <w:top w:val="nil"/>
              <w:left w:val="nil"/>
              <w:bottom w:val="single" w:color="auto" w:sz="4" w:space="0"/>
              <w:right w:val="single" w:color="auto" w:sz="4" w:space="0"/>
            </w:tcBorders>
            <w:shd w:val="clear" w:color="auto" w:fill="auto"/>
            <w:noWrap/>
            <w:vAlign w:val="center"/>
          </w:tcPr>
          <w:p w14:paraId="295CE45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全家鑫</w:t>
            </w:r>
          </w:p>
        </w:tc>
        <w:tc>
          <w:tcPr>
            <w:tcW w:w="3572" w:type="dxa"/>
            <w:tcBorders>
              <w:top w:val="nil"/>
              <w:left w:val="nil"/>
              <w:bottom w:val="single" w:color="auto" w:sz="4" w:space="0"/>
              <w:right w:val="single" w:color="auto" w:sz="4" w:space="0"/>
            </w:tcBorders>
            <w:shd w:val="clear" w:color="auto" w:fill="auto"/>
            <w:noWrap/>
            <w:vAlign w:val="center"/>
          </w:tcPr>
          <w:p w14:paraId="6BB0A635">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郭</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英、龙德清、冯</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蕊、周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佳</w:t>
            </w:r>
          </w:p>
        </w:tc>
      </w:tr>
      <w:tr w14:paraId="3C882087">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5FCE9C8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15</w:t>
            </w:r>
          </w:p>
        </w:tc>
        <w:tc>
          <w:tcPr>
            <w:tcW w:w="6236" w:type="dxa"/>
            <w:tcBorders>
              <w:top w:val="nil"/>
              <w:left w:val="nil"/>
              <w:bottom w:val="single" w:color="auto" w:sz="4" w:space="0"/>
              <w:right w:val="single" w:color="auto" w:sz="4" w:space="0"/>
            </w:tcBorders>
            <w:shd w:val="clear" w:color="auto" w:fill="auto"/>
            <w:noWrap/>
            <w:vAlign w:val="center"/>
          </w:tcPr>
          <w:p w14:paraId="1457D245">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社会文化理论视阈下的商务英语专业课程思政建设研究</w:t>
            </w:r>
          </w:p>
        </w:tc>
        <w:tc>
          <w:tcPr>
            <w:tcW w:w="737" w:type="dxa"/>
            <w:tcBorders>
              <w:top w:val="nil"/>
              <w:left w:val="nil"/>
              <w:bottom w:val="single" w:color="auto" w:sz="4" w:space="0"/>
              <w:right w:val="single" w:color="auto" w:sz="4" w:space="0"/>
            </w:tcBorders>
            <w:shd w:val="clear" w:color="auto" w:fill="auto"/>
            <w:noWrap/>
            <w:vAlign w:val="center"/>
          </w:tcPr>
          <w:p w14:paraId="082A51C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5A8FCEF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2022A07</w:t>
            </w:r>
          </w:p>
        </w:tc>
        <w:tc>
          <w:tcPr>
            <w:tcW w:w="964" w:type="dxa"/>
            <w:tcBorders>
              <w:top w:val="nil"/>
              <w:left w:val="nil"/>
              <w:bottom w:val="single" w:color="auto" w:sz="4" w:space="0"/>
              <w:right w:val="single" w:color="auto" w:sz="4" w:space="0"/>
            </w:tcBorders>
            <w:shd w:val="clear" w:color="auto" w:fill="auto"/>
            <w:noWrap/>
            <w:vAlign w:val="center"/>
          </w:tcPr>
          <w:p w14:paraId="5A033F0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徐</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珊</w:t>
            </w:r>
          </w:p>
        </w:tc>
        <w:tc>
          <w:tcPr>
            <w:tcW w:w="3572" w:type="dxa"/>
            <w:tcBorders>
              <w:top w:val="nil"/>
              <w:left w:val="nil"/>
              <w:bottom w:val="single" w:color="auto" w:sz="4" w:space="0"/>
              <w:right w:val="single" w:color="auto" w:sz="4" w:space="0"/>
            </w:tcBorders>
            <w:shd w:val="clear" w:color="auto" w:fill="auto"/>
            <w:noWrap/>
            <w:vAlign w:val="center"/>
          </w:tcPr>
          <w:p w14:paraId="4996E2D0">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计道宏、祝东江、何建友、陈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曦</w:t>
            </w:r>
          </w:p>
        </w:tc>
      </w:tr>
      <w:tr w14:paraId="6B398B92">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D54A22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16</w:t>
            </w:r>
          </w:p>
        </w:tc>
        <w:tc>
          <w:tcPr>
            <w:tcW w:w="6236" w:type="dxa"/>
            <w:tcBorders>
              <w:top w:val="nil"/>
              <w:left w:val="nil"/>
              <w:bottom w:val="single" w:color="auto" w:sz="4" w:space="0"/>
              <w:right w:val="single" w:color="auto" w:sz="4" w:space="0"/>
            </w:tcBorders>
            <w:shd w:val="clear" w:color="auto" w:fill="auto"/>
            <w:noWrap/>
            <w:vAlign w:val="center"/>
          </w:tcPr>
          <w:p w14:paraId="42DD741B">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基于OBE 理念的大学英语泛读拓展课程研究</w:t>
            </w:r>
          </w:p>
        </w:tc>
        <w:tc>
          <w:tcPr>
            <w:tcW w:w="737" w:type="dxa"/>
            <w:tcBorders>
              <w:top w:val="nil"/>
              <w:left w:val="nil"/>
              <w:bottom w:val="single" w:color="auto" w:sz="4" w:space="0"/>
              <w:right w:val="single" w:color="auto" w:sz="4" w:space="0"/>
            </w:tcBorders>
            <w:shd w:val="clear" w:color="auto" w:fill="auto"/>
            <w:noWrap/>
            <w:vAlign w:val="center"/>
          </w:tcPr>
          <w:p w14:paraId="44BC03A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7BE5015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2022B09</w:t>
            </w:r>
          </w:p>
        </w:tc>
        <w:tc>
          <w:tcPr>
            <w:tcW w:w="964" w:type="dxa"/>
            <w:tcBorders>
              <w:top w:val="nil"/>
              <w:left w:val="nil"/>
              <w:bottom w:val="single" w:color="auto" w:sz="4" w:space="0"/>
              <w:right w:val="single" w:color="auto" w:sz="4" w:space="0"/>
            </w:tcBorders>
            <w:shd w:val="clear" w:color="auto" w:fill="auto"/>
            <w:noWrap/>
            <w:vAlign w:val="center"/>
          </w:tcPr>
          <w:p w14:paraId="1B7096F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丁丹丹</w:t>
            </w:r>
          </w:p>
        </w:tc>
        <w:tc>
          <w:tcPr>
            <w:tcW w:w="3572" w:type="dxa"/>
            <w:tcBorders>
              <w:top w:val="nil"/>
              <w:left w:val="nil"/>
              <w:bottom w:val="single" w:color="auto" w:sz="4" w:space="0"/>
              <w:right w:val="single" w:color="auto" w:sz="4" w:space="0"/>
            </w:tcBorders>
            <w:shd w:val="clear" w:color="auto" w:fill="auto"/>
            <w:noWrap/>
            <w:vAlign w:val="center"/>
          </w:tcPr>
          <w:p w14:paraId="495C0BB2">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丽、赵鑫宇、王嘉颖</w:t>
            </w:r>
          </w:p>
        </w:tc>
      </w:tr>
      <w:tr w14:paraId="1627E61A">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19AC4D10">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17</w:t>
            </w:r>
          </w:p>
        </w:tc>
        <w:tc>
          <w:tcPr>
            <w:tcW w:w="6236" w:type="dxa"/>
            <w:tcBorders>
              <w:top w:val="nil"/>
              <w:left w:val="nil"/>
              <w:bottom w:val="single" w:color="auto" w:sz="4" w:space="0"/>
              <w:right w:val="single" w:color="auto" w:sz="4" w:space="0"/>
            </w:tcBorders>
            <w:shd w:val="clear" w:color="auto" w:fill="auto"/>
            <w:noWrap/>
            <w:vAlign w:val="center"/>
          </w:tcPr>
          <w:p w14:paraId="02151D62">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线上线下混合教学模式下《舞蹈基础》课程思政实施路径探究</w:t>
            </w:r>
          </w:p>
        </w:tc>
        <w:tc>
          <w:tcPr>
            <w:tcW w:w="737" w:type="dxa"/>
            <w:tcBorders>
              <w:top w:val="nil"/>
              <w:left w:val="nil"/>
              <w:bottom w:val="single" w:color="auto" w:sz="4" w:space="0"/>
              <w:right w:val="single" w:color="auto" w:sz="4" w:space="0"/>
            </w:tcBorders>
            <w:shd w:val="clear" w:color="auto" w:fill="auto"/>
            <w:noWrap/>
            <w:vAlign w:val="center"/>
          </w:tcPr>
          <w:p w14:paraId="7F14DF6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5ECBC2CB">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2022B19</w:t>
            </w:r>
          </w:p>
        </w:tc>
        <w:tc>
          <w:tcPr>
            <w:tcW w:w="964" w:type="dxa"/>
            <w:tcBorders>
              <w:top w:val="nil"/>
              <w:left w:val="nil"/>
              <w:bottom w:val="single" w:color="auto" w:sz="4" w:space="0"/>
              <w:right w:val="single" w:color="auto" w:sz="4" w:space="0"/>
            </w:tcBorders>
            <w:shd w:val="clear" w:color="auto" w:fill="auto"/>
            <w:noWrap/>
            <w:vAlign w:val="center"/>
          </w:tcPr>
          <w:p w14:paraId="49FCDC0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张志萍</w:t>
            </w:r>
          </w:p>
        </w:tc>
        <w:tc>
          <w:tcPr>
            <w:tcW w:w="3572" w:type="dxa"/>
            <w:tcBorders>
              <w:top w:val="nil"/>
              <w:left w:val="nil"/>
              <w:bottom w:val="single" w:color="auto" w:sz="4" w:space="0"/>
              <w:right w:val="single" w:color="auto" w:sz="4" w:space="0"/>
            </w:tcBorders>
            <w:shd w:val="clear" w:color="auto" w:fill="auto"/>
            <w:noWrap/>
            <w:vAlign w:val="center"/>
          </w:tcPr>
          <w:p w14:paraId="0492FE06">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田</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萍、童</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安、董双玲、杜</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颖</w:t>
            </w:r>
          </w:p>
        </w:tc>
      </w:tr>
      <w:tr w14:paraId="6C7E7592">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13B3369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18</w:t>
            </w:r>
          </w:p>
        </w:tc>
        <w:tc>
          <w:tcPr>
            <w:tcW w:w="6236" w:type="dxa"/>
            <w:tcBorders>
              <w:top w:val="nil"/>
              <w:left w:val="nil"/>
              <w:bottom w:val="single" w:color="auto" w:sz="4" w:space="0"/>
              <w:right w:val="single" w:color="auto" w:sz="4" w:space="0"/>
            </w:tcBorders>
            <w:shd w:val="clear" w:color="auto" w:fill="auto"/>
            <w:noWrap/>
            <w:vAlign w:val="center"/>
          </w:tcPr>
          <w:p w14:paraId="5D41C260">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卓越小学美术教师的核心素养及其培育机制研究</w:t>
            </w:r>
          </w:p>
        </w:tc>
        <w:tc>
          <w:tcPr>
            <w:tcW w:w="737" w:type="dxa"/>
            <w:tcBorders>
              <w:top w:val="nil"/>
              <w:left w:val="nil"/>
              <w:bottom w:val="single" w:color="auto" w:sz="4" w:space="0"/>
              <w:right w:val="single" w:color="auto" w:sz="4" w:space="0"/>
            </w:tcBorders>
            <w:shd w:val="clear" w:color="auto" w:fill="auto"/>
            <w:noWrap/>
            <w:vAlign w:val="center"/>
          </w:tcPr>
          <w:p w14:paraId="3ECACB5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4E6D89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2022J03</w:t>
            </w:r>
          </w:p>
        </w:tc>
        <w:tc>
          <w:tcPr>
            <w:tcW w:w="964" w:type="dxa"/>
            <w:tcBorders>
              <w:top w:val="nil"/>
              <w:left w:val="nil"/>
              <w:bottom w:val="single" w:color="auto" w:sz="4" w:space="0"/>
              <w:right w:val="single" w:color="auto" w:sz="4" w:space="0"/>
            </w:tcBorders>
            <w:shd w:val="clear" w:color="auto" w:fill="auto"/>
            <w:noWrap/>
            <w:vAlign w:val="center"/>
          </w:tcPr>
          <w:p w14:paraId="270FDD7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石永松</w:t>
            </w:r>
          </w:p>
        </w:tc>
        <w:tc>
          <w:tcPr>
            <w:tcW w:w="3572" w:type="dxa"/>
            <w:tcBorders>
              <w:top w:val="nil"/>
              <w:left w:val="nil"/>
              <w:bottom w:val="single" w:color="auto" w:sz="4" w:space="0"/>
              <w:right w:val="single" w:color="auto" w:sz="4" w:space="0"/>
            </w:tcBorders>
            <w:shd w:val="clear" w:color="auto" w:fill="auto"/>
            <w:noWrap/>
            <w:vAlign w:val="center"/>
          </w:tcPr>
          <w:p w14:paraId="26B0ECF0">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彭庭芳、孙</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龙、李芙渌、刘宇家</w:t>
            </w:r>
          </w:p>
        </w:tc>
      </w:tr>
      <w:tr w14:paraId="7292BDF4">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A715FB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19</w:t>
            </w:r>
          </w:p>
        </w:tc>
        <w:tc>
          <w:tcPr>
            <w:tcW w:w="6236" w:type="dxa"/>
            <w:tcBorders>
              <w:top w:val="nil"/>
              <w:left w:val="nil"/>
              <w:bottom w:val="single" w:color="auto" w:sz="4" w:space="0"/>
              <w:right w:val="single" w:color="auto" w:sz="4" w:space="0"/>
            </w:tcBorders>
            <w:shd w:val="clear" w:color="auto" w:fill="auto"/>
            <w:noWrap/>
            <w:vAlign w:val="center"/>
          </w:tcPr>
          <w:p w14:paraId="7A70FAAA">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整合与创新：基于运动欣赏视角的大学体育混合式课程建设研究</w:t>
            </w:r>
          </w:p>
        </w:tc>
        <w:tc>
          <w:tcPr>
            <w:tcW w:w="737" w:type="dxa"/>
            <w:tcBorders>
              <w:top w:val="nil"/>
              <w:left w:val="nil"/>
              <w:bottom w:val="single" w:color="auto" w:sz="4" w:space="0"/>
              <w:right w:val="single" w:color="auto" w:sz="4" w:space="0"/>
            </w:tcBorders>
            <w:shd w:val="clear" w:color="auto" w:fill="auto"/>
            <w:noWrap/>
            <w:vAlign w:val="center"/>
          </w:tcPr>
          <w:p w14:paraId="5B4D452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3E6259C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2022T02</w:t>
            </w:r>
          </w:p>
        </w:tc>
        <w:tc>
          <w:tcPr>
            <w:tcW w:w="964" w:type="dxa"/>
            <w:tcBorders>
              <w:top w:val="nil"/>
              <w:left w:val="nil"/>
              <w:bottom w:val="single" w:color="auto" w:sz="4" w:space="0"/>
              <w:right w:val="single" w:color="auto" w:sz="4" w:space="0"/>
            </w:tcBorders>
            <w:shd w:val="clear" w:color="auto" w:fill="auto"/>
            <w:noWrap/>
            <w:vAlign w:val="center"/>
          </w:tcPr>
          <w:p w14:paraId="5E1C2AF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覃国友</w:t>
            </w:r>
          </w:p>
        </w:tc>
        <w:tc>
          <w:tcPr>
            <w:tcW w:w="3572" w:type="dxa"/>
            <w:tcBorders>
              <w:top w:val="nil"/>
              <w:left w:val="nil"/>
              <w:bottom w:val="single" w:color="auto" w:sz="4" w:space="0"/>
              <w:right w:val="single" w:color="auto" w:sz="4" w:space="0"/>
            </w:tcBorders>
            <w:shd w:val="clear" w:color="auto" w:fill="auto"/>
            <w:noWrap/>
            <w:vAlign w:val="center"/>
          </w:tcPr>
          <w:p w14:paraId="79A964F3">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赵</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鹏、尹</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上、周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延、邵倩倩</w:t>
            </w:r>
          </w:p>
        </w:tc>
      </w:tr>
      <w:tr w14:paraId="28BE7957">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28E274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w:t>
            </w:r>
          </w:p>
        </w:tc>
        <w:tc>
          <w:tcPr>
            <w:tcW w:w="6236" w:type="dxa"/>
            <w:tcBorders>
              <w:top w:val="nil"/>
              <w:left w:val="nil"/>
              <w:bottom w:val="single" w:color="auto" w:sz="4" w:space="0"/>
              <w:right w:val="single" w:color="auto" w:sz="4" w:space="0"/>
            </w:tcBorders>
            <w:shd w:val="clear" w:color="auto" w:fill="auto"/>
            <w:noWrap/>
            <w:vAlign w:val="center"/>
          </w:tcPr>
          <w:p w14:paraId="2285054A">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新工科视域下“课岗证赛创”五位一体育人模式的路径研究</w:t>
            </w:r>
          </w:p>
        </w:tc>
        <w:tc>
          <w:tcPr>
            <w:tcW w:w="737" w:type="dxa"/>
            <w:tcBorders>
              <w:top w:val="nil"/>
              <w:left w:val="nil"/>
              <w:bottom w:val="single" w:color="auto" w:sz="4" w:space="0"/>
              <w:right w:val="single" w:color="auto" w:sz="4" w:space="0"/>
            </w:tcBorders>
            <w:shd w:val="clear" w:color="auto" w:fill="auto"/>
            <w:noWrap/>
            <w:vAlign w:val="center"/>
          </w:tcPr>
          <w:p w14:paraId="6428BA7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985EB6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2023B01</w:t>
            </w:r>
          </w:p>
        </w:tc>
        <w:tc>
          <w:tcPr>
            <w:tcW w:w="964" w:type="dxa"/>
            <w:tcBorders>
              <w:top w:val="nil"/>
              <w:left w:val="nil"/>
              <w:bottom w:val="single" w:color="auto" w:sz="4" w:space="0"/>
              <w:right w:val="single" w:color="auto" w:sz="4" w:space="0"/>
            </w:tcBorders>
            <w:shd w:val="clear" w:color="auto" w:fill="auto"/>
            <w:noWrap/>
            <w:vAlign w:val="center"/>
          </w:tcPr>
          <w:p w14:paraId="71A5950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庆</w:t>
            </w:r>
          </w:p>
        </w:tc>
        <w:tc>
          <w:tcPr>
            <w:tcW w:w="3572" w:type="dxa"/>
            <w:tcBorders>
              <w:top w:val="nil"/>
              <w:left w:val="nil"/>
              <w:bottom w:val="single" w:color="auto" w:sz="4" w:space="0"/>
              <w:right w:val="single" w:color="auto" w:sz="4" w:space="0"/>
            </w:tcBorders>
            <w:shd w:val="clear" w:color="auto" w:fill="auto"/>
            <w:noWrap/>
            <w:vAlign w:val="center"/>
          </w:tcPr>
          <w:p w14:paraId="785324FA">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朱</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荣、周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兵、李</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岱、杨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静</w:t>
            </w:r>
          </w:p>
        </w:tc>
      </w:tr>
      <w:tr w14:paraId="4019C533">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2E41D57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21</w:t>
            </w:r>
          </w:p>
        </w:tc>
        <w:tc>
          <w:tcPr>
            <w:tcW w:w="6236" w:type="dxa"/>
            <w:tcBorders>
              <w:top w:val="nil"/>
              <w:left w:val="nil"/>
              <w:bottom w:val="single" w:color="auto" w:sz="4" w:space="0"/>
              <w:right w:val="single" w:color="auto" w:sz="4" w:space="0"/>
            </w:tcBorders>
            <w:shd w:val="clear" w:color="auto" w:fill="auto"/>
            <w:noWrap/>
            <w:vAlign w:val="center"/>
          </w:tcPr>
          <w:p w14:paraId="2EA66443">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课程思政理念下大学物理教学改革与实践研究</w:t>
            </w:r>
          </w:p>
        </w:tc>
        <w:tc>
          <w:tcPr>
            <w:tcW w:w="737" w:type="dxa"/>
            <w:tcBorders>
              <w:top w:val="nil"/>
              <w:left w:val="nil"/>
              <w:bottom w:val="single" w:color="auto" w:sz="4" w:space="0"/>
              <w:right w:val="single" w:color="auto" w:sz="4" w:space="0"/>
            </w:tcBorders>
            <w:shd w:val="clear" w:color="auto" w:fill="auto"/>
            <w:noWrap/>
            <w:vAlign w:val="center"/>
          </w:tcPr>
          <w:p w14:paraId="40611CC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898FDB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2023B03</w:t>
            </w:r>
          </w:p>
        </w:tc>
        <w:tc>
          <w:tcPr>
            <w:tcW w:w="964" w:type="dxa"/>
            <w:tcBorders>
              <w:top w:val="nil"/>
              <w:left w:val="nil"/>
              <w:bottom w:val="single" w:color="auto" w:sz="4" w:space="0"/>
              <w:right w:val="single" w:color="auto" w:sz="4" w:space="0"/>
            </w:tcBorders>
            <w:shd w:val="clear" w:color="auto" w:fill="auto"/>
            <w:noWrap/>
            <w:vAlign w:val="center"/>
          </w:tcPr>
          <w:p w14:paraId="504A3B0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何光晓</w:t>
            </w:r>
          </w:p>
        </w:tc>
        <w:tc>
          <w:tcPr>
            <w:tcW w:w="3572" w:type="dxa"/>
            <w:tcBorders>
              <w:top w:val="nil"/>
              <w:left w:val="nil"/>
              <w:bottom w:val="single" w:color="auto" w:sz="4" w:space="0"/>
              <w:right w:val="single" w:color="auto" w:sz="4" w:space="0"/>
            </w:tcBorders>
            <w:shd w:val="clear" w:color="auto" w:fill="auto"/>
            <w:noWrap/>
            <w:vAlign w:val="center"/>
          </w:tcPr>
          <w:p w14:paraId="4AC69A49">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欧修龙、曾昭锋、魏芳波、李倩昀</w:t>
            </w:r>
          </w:p>
        </w:tc>
      </w:tr>
      <w:tr w14:paraId="1066B9E2">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37AF17D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22</w:t>
            </w:r>
          </w:p>
        </w:tc>
        <w:tc>
          <w:tcPr>
            <w:tcW w:w="6236" w:type="dxa"/>
            <w:tcBorders>
              <w:top w:val="nil"/>
              <w:left w:val="nil"/>
              <w:bottom w:val="single" w:color="auto" w:sz="4" w:space="0"/>
              <w:right w:val="single" w:color="auto" w:sz="4" w:space="0"/>
            </w:tcBorders>
            <w:shd w:val="clear" w:color="auto" w:fill="auto"/>
            <w:noWrap/>
            <w:vAlign w:val="center"/>
          </w:tcPr>
          <w:p w14:paraId="53322C35">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数字化转型背景下体操课程思政示范课程建设与实践</w:t>
            </w:r>
          </w:p>
        </w:tc>
        <w:tc>
          <w:tcPr>
            <w:tcW w:w="737" w:type="dxa"/>
            <w:tcBorders>
              <w:top w:val="nil"/>
              <w:left w:val="nil"/>
              <w:bottom w:val="single" w:color="auto" w:sz="4" w:space="0"/>
              <w:right w:val="single" w:color="auto" w:sz="4" w:space="0"/>
            </w:tcBorders>
            <w:shd w:val="clear" w:color="auto" w:fill="auto"/>
            <w:noWrap/>
            <w:vAlign w:val="center"/>
          </w:tcPr>
          <w:p w14:paraId="46D6C15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37C35F5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2023B04</w:t>
            </w:r>
          </w:p>
        </w:tc>
        <w:tc>
          <w:tcPr>
            <w:tcW w:w="964" w:type="dxa"/>
            <w:tcBorders>
              <w:top w:val="nil"/>
              <w:left w:val="nil"/>
              <w:bottom w:val="single" w:color="auto" w:sz="4" w:space="0"/>
              <w:right w:val="single" w:color="auto" w:sz="4" w:space="0"/>
            </w:tcBorders>
            <w:shd w:val="clear" w:color="auto" w:fill="auto"/>
            <w:noWrap/>
            <w:vAlign w:val="center"/>
          </w:tcPr>
          <w:p w14:paraId="5D2DBD2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黄</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勇</w:t>
            </w:r>
          </w:p>
        </w:tc>
        <w:tc>
          <w:tcPr>
            <w:tcW w:w="3572" w:type="dxa"/>
            <w:tcBorders>
              <w:top w:val="nil"/>
              <w:left w:val="nil"/>
              <w:bottom w:val="single" w:color="auto" w:sz="4" w:space="0"/>
              <w:right w:val="single" w:color="auto" w:sz="4" w:space="0"/>
            </w:tcBorders>
            <w:shd w:val="clear" w:color="auto" w:fill="auto"/>
            <w:noWrap/>
            <w:vAlign w:val="center"/>
          </w:tcPr>
          <w:p w14:paraId="3EBDBF75">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周锦锋、郭东阳、易星宇、宋国强</w:t>
            </w:r>
          </w:p>
        </w:tc>
      </w:tr>
      <w:tr w14:paraId="50E90C42">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FF5C66D">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23</w:t>
            </w:r>
          </w:p>
        </w:tc>
        <w:tc>
          <w:tcPr>
            <w:tcW w:w="6236" w:type="dxa"/>
            <w:tcBorders>
              <w:top w:val="nil"/>
              <w:left w:val="nil"/>
              <w:bottom w:val="single" w:color="auto" w:sz="4" w:space="0"/>
              <w:right w:val="single" w:color="auto" w:sz="4" w:space="0"/>
            </w:tcBorders>
            <w:shd w:val="clear" w:color="auto" w:fill="auto"/>
            <w:noWrap/>
            <w:vAlign w:val="center"/>
          </w:tcPr>
          <w:p w14:paraId="22CA2DB3">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新工科背景下应用型高校软件工程专业实践能力提升改革与实践</w:t>
            </w:r>
          </w:p>
        </w:tc>
        <w:tc>
          <w:tcPr>
            <w:tcW w:w="737" w:type="dxa"/>
            <w:tcBorders>
              <w:top w:val="nil"/>
              <w:left w:val="nil"/>
              <w:bottom w:val="single" w:color="auto" w:sz="4" w:space="0"/>
              <w:right w:val="single" w:color="auto" w:sz="4" w:space="0"/>
            </w:tcBorders>
            <w:shd w:val="clear" w:color="auto" w:fill="auto"/>
            <w:noWrap/>
            <w:vAlign w:val="center"/>
          </w:tcPr>
          <w:p w14:paraId="4147E74C">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7E811C1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2024A02</w:t>
            </w:r>
          </w:p>
        </w:tc>
        <w:tc>
          <w:tcPr>
            <w:tcW w:w="964" w:type="dxa"/>
            <w:tcBorders>
              <w:top w:val="nil"/>
              <w:left w:val="nil"/>
              <w:bottom w:val="single" w:color="auto" w:sz="4" w:space="0"/>
              <w:right w:val="single" w:color="auto" w:sz="4" w:space="0"/>
            </w:tcBorders>
            <w:shd w:val="clear" w:color="auto" w:fill="auto"/>
            <w:noWrap/>
            <w:vAlign w:val="center"/>
          </w:tcPr>
          <w:p w14:paraId="3A1F4AC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史</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杨</w:t>
            </w:r>
          </w:p>
        </w:tc>
        <w:tc>
          <w:tcPr>
            <w:tcW w:w="3572" w:type="dxa"/>
            <w:tcBorders>
              <w:top w:val="nil"/>
              <w:left w:val="nil"/>
              <w:bottom w:val="single" w:color="auto" w:sz="4" w:space="0"/>
              <w:right w:val="single" w:color="auto" w:sz="4" w:space="0"/>
            </w:tcBorders>
            <w:shd w:val="clear" w:color="auto" w:fill="auto"/>
            <w:noWrap/>
            <w:vAlign w:val="center"/>
          </w:tcPr>
          <w:p w14:paraId="5D84F648">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何统洲、赵雪漪、杨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辉、马</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军</w:t>
            </w:r>
          </w:p>
        </w:tc>
      </w:tr>
      <w:tr w14:paraId="668E92C9">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1788339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24</w:t>
            </w:r>
          </w:p>
        </w:tc>
        <w:tc>
          <w:tcPr>
            <w:tcW w:w="6236" w:type="dxa"/>
            <w:tcBorders>
              <w:top w:val="nil"/>
              <w:left w:val="nil"/>
              <w:bottom w:val="single" w:color="auto" w:sz="4" w:space="0"/>
              <w:right w:val="single" w:color="auto" w:sz="4" w:space="0"/>
            </w:tcBorders>
            <w:shd w:val="clear" w:color="auto" w:fill="auto"/>
            <w:noWrap/>
            <w:vAlign w:val="center"/>
          </w:tcPr>
          <w:p w14:paraId="5F300C1C">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基于教育家精神的师范专业人才培养模式创新研究</w:t>
            </w:r>
          </w:p>
        </w:tc>
        <w:tc>
          <w:tcPr>
            <w:tcW w:w="737" w:type="dxa"/>
            <w:tcBorders>
              <w:top w:val="nil"/>
              <w:left w:val="nil"/>
              <w:bottom w:val="single" w:color="auto" w:sz="4" w:space="0"/>
              <w:right w:val="single" w:color="auto" w:sz="4" w:space="0"/>
            </w:tcBorders>
            <w:shd w:val="clear" w:color="auto" w:fill="auto"/>
            <w:noWrap/>
            <w:vAlign w:val="center"/>
          </w:tcPr>
          <w:p w14:paraId="514D695C">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21CFCA70">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2024A04</w:t>
            </w:r>
          </w:p>
        </w:tc>
        <w:tc>
          <w:tcPr>
            <w:tcW w:w="964" w:type="dxa"/>
            <w:tcBorders>
              <w:top w:val="nil"/>
              <w:left w:val="nil"/>
              <w:bottom w:val="single" w:color="auto" w:sz="4" w:space="0"/>
              <w:right w:val="single" w:color="auto" w:sz="4" w:space="0"/>
            </w:tcBorders>
            <w:shd w:val="clear" w:color="auto" w:fill="auto"/>
            <w:noWrap/>
            <w:vAlign w:val="center"/>
          </w:tcPr>
          <w:p w14:paraId="3B95E04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姚炎昕</w:t>
            </w:r>
          </w:p>
        </w:tc>
        <w:tc>
          <w:tcPr>
            <w:tcW w:w="3572" w:type="dxa"/>
            <w:tcBorders>
              <w:top w:val="nil"/>
              <w:left w:val="nil"/>
              <w:bottom w:val="single" w:color="auto" w:sz="4" w:space="0"/>
              <w:right w:val="single" w:color="auto" w:sz="4" w:space="0"/>
            </w:tcBorders>
            <w:shd w:val="clear" w:color="auto" w:fill="auto"/>
            <w:noWrap/>
            <w:vAlign w:val="center"/>
          </w:tcPr>
          <w:p w14:paraId="7FC93F4E">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田友谊、沈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凡、张</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磊（教）、刘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儒</w:t>
            </w:r>
          </w:p>
        </w:tc>
      </w:tr>
      <w:tr w14:paraId="2EA1DCA7">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6A2282D">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25</w:t>
            </w:r>
          </w:p>
        </w:tc>
        <w:tc>
          <w:tcPr>
            <w:tcW w:w="6236" w:type="dxa"/>
            <w:tcBorders>
              <w:top w:val="nil"/>
              <w:left w:val="nil"/>
              <w:bottom w:val="single" w:color="auto" w:sz="4" w:space="0"/>
              <w:right w:val="single" w:color="auto" w:sz="4" w:space="0"/>
            </w:tcBorders>
            <w:shd w:val="clear" w:color="auto" w:fill="auto"/>
            <w:noWrap/>
            <w:vAlign w:val="center"/>
          </w:tcPr>
          <w:p w14:paraId="15EC0331">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智慧教学视域下虚拟仿真实验的数智化教学设计与探索</w:t>
            </w:r>
          </w:p>
        </w:tc>
        <w:tc>
          <w:tcPr>
            <w:tcW w:w="737" w:type="dxa"/>
            <w:tcBorders>
              <w:top w:val="nil"/>
              <w:left w:val="nil"/>
              <w:bottom w:val="single" w:color="auto" w:sz="4" w:space="0"/>
              <w:right w:val="single" w:color="auto" w:sz="4" w:space="0"/>
            </w:tcBorders>
            <w:shd w:val="clear" w:color="auto" w:fill="auto"/>
            <w:noWrap/>
            <w:vAlign w:val="center"/>
          </w:tcPr>
          <w:p w14:paraId="1A43352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1F5B2EE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2024A09</w:t>
            </w:r>
          </w:p>
        </w:tc>
        <w:tc>
          <w:tcPr>
            <w:tcW w:w="964" w:type="dxa"/>
            <w:tcBorders>
              <w:top w:val="nil"/>
              <w:left w:val="nil"/>
              <w:bottom w:val="single" w:color="auto" w:sz="4" w:space="0"/>
              <w:right w:val="single" w:color="auto" w:sz="4" w:space="0"/>
            </w:tcBorders>
            <w:shd w:val="clear" w:color="auto" w:fill="auto"/>
            <w:noWrap/>
            <w:vAlign w:val="center"/>
          </w:tcPr>
          <w:p w14:paraId="08221E1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佳</w:t>
            </w:r>
          </w:p>
        </w:tc>
        <w:tc>
          <w:tcPr>
            <w:tcW w:w="3572" w:type="dxa"/>
            <w:tcBorders>
              <w:top w:val="nil"/>
              <w:left w:val="nil"/>
              <w:bottom w:val="single" w:color="auto" w:sz="4" w:space="0"/>
              <w:right w:val="single" w:color="auto" w:sz="4" w:space="0"/>
            </w:tcBorders>
            <w:shd w:val="clear" w:color="auto" w:fill="auto"/>
            <w:noWrap/>
            <w:vAlign w:val="center"/>
          </w:tcPr>
          <w:p w14:paraId="1FE85216">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郭</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英、丁宗庆、陈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珍、全家鑫</w:t>
            </w:r>
          </w:p>
        </w:tc>
      </w:tr>
      <w:tr w14:paraId="1E0EA89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129AB12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26</w:t>
            </w:r>
          </w:p>
        </w:tc>
        <w:tc>
          <w:tcPr>
            <w:tcW w:w="6236" w:type="dxa"/>
            <w:tcBorders>
              <w:top w:val="nil"/>
              <w:left w:val="nil"/>
              <w:bottom w:val="single" w:color="auto" w:sz="4" w:space="0"/>
              <w:right w:val="single" w:color="auto" w:sz="4" w:space="0"/>
            </w:tcBorders>
            <w:shd w:val="clear" w:color="auto" w:fill="auto"/>
            <w:noWrap/>
            <w:vAlign w:val="center"/>
          </w:tcPr>
          <w:p w14:paraId="538B381A">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大学生体育锻炼行为促进机制及策略研究</w:t>
            </w:r>
          </w:p>
        </w:tc>
        <w:tc>
          <w:tcPr>
            <w:tcW w:w="737" w:type="dxa"/>
            <w:tcBorders>
              <w:top w:val="nil"/>
              <w:left w:val="nil"/>
              <w:bottom w:val="single" w:color="auto" w:sz="4" w:space="0"/>
              <w:right w:val="single" w:color="auto" w:sz="4" w:space="0"/>
            </w:tcBorders>
            <w:shd w:val="clear" w:color="auto" w:fill="auto"/>
            <w:noWrap/>
            <w:vAlign w:val="center"/>
          </w:tcPr>
          <w:p w14:paraId="1EF41EDB">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1650702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2024B01</w:t>
            </w:r>
          </w:p>
        </w:tc>
        <w:tc>
          <w:tcPr>
            <w:tcW w:w="964" w:type="dxa"/>
            <w:tcBorders>
              <w:top w:val="nil"/>
              <w:left w:val="nil"/>
              <w:bottom w:val="single" w:color="auto" w:sz="4" w:space="0"/>
              <w:right w:val="single" w:color="auto" w:sz="4" w:space="0"/>
            </w:tcBorders>
            <w:shd w:val="clear" w:color="auto" w:fill="auto"/>
            <w:noWrap/>
            <w:vAlign w:val="center"/>
          </w:tcPr>
          <w:p w14:paraId="26EA812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宋国强</w:t>
            </w:r>
          </w:p>
        </w:tc>
        <w:tc>
          <w:tcPr>
            <w:tcW w:w="3572" w:type="dxa"/>
            <w:tcBorders>
              <w:top w:val="nil"/>
              <w:left w:val="nil"/>
              <w:bottom w:val="single" w:color="auto" w:sz="4" w:space="0"/>
              <w:right w:val="single" w:color="auto" w:sz="4" w:space="0"/>
            </w:tcBorders>
            <w:shd w:val="clear" w:color="auto" w:fill="auto"/>
            <w:noWrap/>
            <w:vAlign w:val="center"/>
          </w:tcPr>
          <w:p w14:paraId="0D695C82">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肖</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嵘、王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慧、易星宇、黄</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勇</w:t>
            </w:r>
          </w:p>
        </w:tc>
      </w:tr>
      <w:tr w14:paraId="3F3460F2">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3365852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27</w:t>
            </w:r>
          </w:p>
        </w:tc>
        <w:tc>
          <w:tcPr>
            <w:tcW w:w="6236" w:type="dxa"/>
            <w:tcBorders>
              <w:top w:val="nil"/>
              <w:left w:val="nil"/>
              <w:bottom w:val="single" w:color="auto" w:sz="4" w:space="0"/>
              <w:right w:val="single" w:color="auto" w:sz="4" w:space="0"/>
            </w:tcBorders>
            <w:shd w:val="clear" w:color="auto" w:fill="auto"/>
            <w:noWrap/>
            <w:vAlign w:val="center"/>
          </w:tcPr>
          <w:p w14:paraId="58B16DF9">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教育数字化背景下的大学生体育课程学习过程大数据体系构建与实践</w:t>
            </w:r>
          </w:p>
        </w:tc>
        <w:tc>
          <w:tcPr>
            <w:tcW w:w="737" w:type="dxa"/>
            <w:tcBorders>
              <w:top w:val="nil"/>
              <w:left w:val="nil"/>
              <w:bottom w:val="single" w:color="auto" w:sz="4" w:space="0"/>
              <w:right w:val="single" w:color="auto" w:sz="4" w:space="0"/>
            </w:tcBorders>
            <w:shd w:val="clear" w:color="auto" w:fill="auto"/>
            <w:noWrap/>
            <w:vAlign w:val="center"/>
          </w:tcPr>
          <w:p w14:paraId="29D4D6A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53AAAE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2024B02</w:t>
            </w:r>
          </w:p>
        </w:tc>
        <w:tc>
          <w:tcPr>
            <w:tcW w:w="964" w:type="dxa"/>
            <w:tcBorders>
              <w:top w:val="nil"/>
              <w:left w:val="nil"/>
              <w:bottom w:val="single" w:color="auto" w:sz="4" w:space="0"/>
              <w:right w:val="single" w:color="auto" w:sz="4" w:space="0"/>
            </w:tcBorders>
            <w:shd w:val="clear" w:color="auto" w:fill="auto"/>
            <w:noWrap/>
            <w:vAlign w:val="center"/>
          </w:tcPr>
          <w:p w14:paraId="16BBB75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刘汪洋</w:t>
            </w:r>
          </w:p>
        </w:tc>
        <w:tc>
          <w:tcPr>
            <w:tcW w:w="3572" w:type="dxa"/>
            <w:tcBorders>
              <w:top w:val="nil"/>
              <w:left w:val="nil"/>
              <w:bottom w:val="single" w:color="auto" w:sz="4" w:space="0"/>
              <w:right w:val="single" w:color="auto" w:sz="4" w:space="0"/>
            </w:tcBorders>
            <w:shd w:val="clear" w:color="auto" w:fill="auto"/>
            <w:noWrap/>
            <w:vAlign w:val="center"/>
          </w:tcPr>
          <w:p w14:paraId="3A754066">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余启超、王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飞、邵倩倩、张小庆</w:t>
            </w:r>
          </w:p>
        </w:tc>
      </w:tr>
      <w:tr w14:paraId="33A9653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5778003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28</w:t>
            </w:r>
          </w:p>
        </w:tc>
        <w:tc>
          <w:tcPr>
            <w:tcW w:w="6236" w:type="dxa"/>
            <w:tcBorders>
              <w:top w:val="nil"/>
              <w:left w:val="nil"/>
              <w:bottom w:val="single" w:color="auto" w:sz="4" w:space="0"/>
              <w:right w:val="single" w:color="auto" w:sz="4" w:space="0"/>
            </w:tcBorders>
            <w:shd w:val="clear" w:color="auto" w:fill="auto"/>
            <w:noWrap/>
            <w:vAlign w:val="center"/>
          </w:tcPr>
          <w:p w14:paraId="31AD8285">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桥接与实践：“五业”视域下地方应用型高校“新质人才”培养实践研究</w:t>
            </w:r>
          </w:p>
        </w:tc>
        <w:tc>
          <w:tcPr>
            <w:tcW w:w="737" w:type="dxa"/>
            <w:tcBorders>
              <w:top w:val="nil"/>
              <w:left w:val="nil"/>
              <w:bottom w:val="single" w:color="auto" w:sz="4" w:space="0"/>
              <w:right w:val="single" w:color="auto" w:sz="4" w:space="0"/>
            </w:tcBorders>
            <w:shd w:val="clear" w:color="auto" w:fill="auto"/>
            <w:noWrap/>
            <w:vAlign w:val="center"/>
          </w:tcPr>
          <w:p w14:paraId="6874ECCC">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8AD4F0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2024B03</w:t>
            </w:r>
          </w:p>
        </w:tc>
        <w:tc>
          <w:tcPr>
            <w:tcW w:w="964" w:type="dxa"/>
            <w:tcBorders>
              <w:top w:val="nil"/>
              <w:left w:val="nil"/>
              <w:bottom w:val="single" w:color="auto" w:sz="4" w:space="0"/>
              <w:right w:val="single" w:color="auto" w:sz="4" w:space="0"/>
            </w:tcBorders>
            <w:shd w:val="clear" w:color="auto" w:fill="auto"/>
            <w:noWrap/>
            <w:vAlign w:val="center"/>
          </w:tcPr>
          <w:p w14:paraId="5BBEE37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李文君</w:t>
            </w:r>
          </w:p>
        </w:tc>
        <w:tc>
          <w:tcPr>
            <w:tcW w:w="3572" w:type="dxa"/>
            <w:tcBorders>
              <w:top w:val="nil"/>
              <w:left w:val="nil"/>
              <w:bottom w:val="single" w:color="auto" w:sz="4" w:space="0"/>
              <w:right w:val="single" w:color="auto" w:sz="4" w:space="0"/>
            </w:tcBorders>
            <w:shd w:val="clear" w:color="auto" w:fill="auto"/>
            <w:noWrap/>
            <w:vAlign w:val="center"/>
          </w:tcPr>
          <w:p w14:paraId="45283C98">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钟</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俊、柳</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桐、肖艳丽、祝小艳</w:t>
            </w:r>
          </w:p>
        </w:tc>
      </w:tr>
      <w:tr w14:paraId="611CA77D">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49BD7B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29</w:t>
            </w:r>
          </w:p>
        </w:tc>
        <w:tc>
          <w:tcPr>
            <w:tcW w:w="6236" w:type="dxa"/>
            <w:tcBorders>
              <w:top w:val="nil"/>
              <w:left w:val="nil"/>
              <w:bottom w:val="single" w:color="auto" w:sz="4" w:space="0"/>
              <w:right w:val="single" w:color="auto" w:sz="4" w:space="0"/>
            </w:tcBorders>
            <w:shd w:val="clear" w:color="auto" w:fill="auto"/>
            <w:noWrap/>
            <w:vAlign w:val="center"/>
          </w:tcPr>
          <w:p w14:paraId="69AED221">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新时代高校劳动教育融入专业教育的课程体系构建策略研究</w:t>
            </w:r>
          </w:p>
        </w:tc>
        <w:tc>
          <w:tcPr>
            <w:tcW w:w="737" w:type="dxa"/>
            <w:tcBorders>
              <w:top w:val="nil"/>
              <w:left w:val="nil"/>
              <w:bottom w:val="single" w:color="auto" w:sz="4" w:space="0"/>
              <w:right w:val="single" w:color="auto" w:sz="4" w:space="0"/>
            </w:tcBorders>
            <w:shd w:val="clear" w:color="auto" w:fill="auto"/>
            <w:noWrap/>
            <w:vAlign w:val="center"/>
          </w:tcPr>
          <w:p w14:paraId="72C02F9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51EF0B3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2024B06</w:t>
            </w:r>
          </w:p>
        </w:tc>
        <w:tc>
          <w:tcPr>
            <w:tcW w:w="964" w:type="dxa"/>
            <w:tcBorders>
              <w:top w:val="nil"/>
              <w:left w:val="nil"/>
              <w:bottom w:val="single" w:color="auto" w:sz="4" w:space="0"/>
              <w:right w:val="single" w:color="auto" w:sz="4" w:space="0"/>
            </w:tcBorders>
            <w:shd w:val="clear" w:color="auto" w:fill="auto"/>
            <w:noWrap/>
            <w:vAlign w:val="center"/>
          </w:tcPr>
          <w:p w14:paraId="5A8D7EDD">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孙宇阳</w:t>
            </w:r>
          </w:p>
        </w:tc>
        <w:tc>
          <w:tcPr>
            <w:tcW w:w="3572" w:type="dxa"/>
            <w:tcBorders>
              <w:top w:val="nil"/>
              <w:left w:val="nil"/>
              <w:bottom w:val="single" w:color="auto" w:sz="4" w:space="0"/>
              <w:right w:val="single" w:color="auto" w:sz="4" w:space="0"/>
            </w:tcBorders>
            <w:shd w:val="clear" w:color="auto" w:fill="auto"/>
            <w:noWrap/>
            <w:vAlign w:val="center"/>
          </w:tcPr>
          <w:p w14:paraId="0148CE3D">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张斯民、刘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飞、甘</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露、苗纯娇</w:t>
            </w:r>
          </w:p>
        </w:tc>
      </w:tr>
      <w:tr w14:paraId="517851C4">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2352627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30</w:t>
            </w:r>
          </w:p>
        </w:tc>
        <w:tc>
          <w:tcPr>
            <w:tcW w:w="6236" w:type="dxa"/>
            <w:tcBorders>
              <w:top w:val="nil"/>
              <w:left w:val="nil"/>
              <w:bottom w:val="single" w:color="auto" w:sz="4" w:space="0"/>
              <w:right w:val="single" w:color="auto" w:sz="4" w:space="0"/>
            </w:tcBorders>
            <w:shd w:val="clear" w:color="auto" w:fill="auto"/>
            <w:noWrap/>
            <w:vAlign w:val="center"/>
          </w:tcPr>
          <w:p w14:paraId="2A995949">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数字化转型背景下的日语专业生态课堂建设</w:t>
            </w:r>
          </w:p>
        </w:tc>
        <w:tc>
          <w:tcPr>
            <w:tcW w:w="737" w:type="dxa"/>
            <w:tcBorders>
              <w:top w:val="nil"/>
              <w:left w:val="nil"/>
              <w:bottom w:val="single" w:color="auto" w:sz="4" w:space="0"/>
              <w:right w:val="single" w:color="auto" w:sz="4" w:space="0"/>
            </w:tcBorders>
            <w:shd w:val="clear" w:color="auto" w:fill="auto"/>
            <w:noWrap/>
            <w:vAlign w:val="center"/>
          </w:tcPr>
          <w:p w14:paraId="5803135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90AF2C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2024B07</w:t>
            </w:r>
          </w:p>
        </w:tc>
        <w:tc>
          <w:tcPr>
            <w:tcW w:w="964" w:type="dxa"/>
            <w:tcBorders>
              <w:top w:val="nil"/>
              <w:left w:val="nil"/>
              <w:bottom w:val="single" w:color="auto" w:sz="4" w:space="0"/>
              <w:right w:val="single" w:color="auto" w:sz="4" w:space="0"/>
            </w:tcBorders>
            <w:shd w:val="clear" w:color="auto" w:fill="auto"/>
            <w:noWrap/>
            <w:vAlign w:val="center"/>
          </w:tcPr>
          <w:p w14:paraId="0410E99B">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赵</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峰</w:t>
            </w:r>
          </w:p>
        </w:tc>
        <w:tc>
          <w:tcPr>
            <w:tcW w:w="3572" w:type="dxa"/>
            <w:tcBorders>
              <w:top w:val="nil"/>
              <w:left w:val="nil"/>
              <w:bottom w:val="single" w:color="auto" w:sz="4" w:space="0"/>
              <w:right w:val="single" w:color="auto" w:sz="4" w:space="0"/>
            </w:tcBorders>
            <w:shd w:val="clear" w:color="auto" w:fill="auto"/>
            <w:noWrap/>
            <w:vAlign w:val="center"/>
          </w:tcPr>
          <w:p w14:paraId="17DE97F5">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严桂林、黄</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园、陈鸿业</w:t>
            </w:r>
          </w:p>
        </w:tc>
      </w:tr>
      <w:tr w14:paraId="2CC99CF6">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FE5BC2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31</w:t>
            </w:r>
          </w:p>
        </w:tc>
        <w:tc>
          <w:tcPr>
            <w:tcW w:w="6236" w:type="dxa"/>
            <w:tcBorders>
              <w:top w:val="nil"/>
              <w:left w:val="nil"/>
              <w:bottom w:val="single" w:color="auto" w:sz="4" w:space="0"/>
              <w:right w:val="single" w:color="auto" w:sz="4" w:space="0"/>
            </w:tcBorders>
            <w:shd w:val="clear" w:color="auto" w:fill="auto"/>
            <w:noWrap/>
            <w:vAlign w:val="center"/>
          </w:tcPr>
          <w:p w14:paraId="7B6FBF83">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数智化赋能下个性化教学模式的优化策略研究—以健美操课程为例</w:t>
            </w:r>
          </w:p>
        </w:tc>
        <w:tc>
          <w:tcPr>
            <w:tcW w:w="737" w:type="dxa"/>
            <w:tcBorders>
              <w:top w:val="nil"/>
              <w:left w:val="nil"/>
              <w:bottom w:val="single" w:color="auto" w:sz="4" w:space="0"/>
              <w:right w:val="single" w:color="auto" w:sz="4" w:space="0"/>
            </w:tcBorders>
            <w:shd w:val="clear" w:color="auto" w:fill="auto"/>
            <w:noWrap/>
            <w:vAlign w:val="center"/>
          </w:tcPr>
          <w:p w14:paraId="0913104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3B637DA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2024B10</w:t>
            </w:r>
          </w:p>
        </w:tc>
        <w:tc>
          <w:tcPr>
            <w:tcW w:w="964" w:type="dxa"/>
            <w:tcBorders>
              <w:top w:val="nil"/>
              <w:left w:val="nil"/>
              <w:bottom w:val="single" w:color="auto" w:sz="4" w:space="0"/>
              <w:right w:val="single" w:color="auto" w:sz="4" w:space="0"/>
            </w:tcBorders>
            <w:shd w:val="clear" w:color="auto" w:fill="auto"/>
            <w:noWrap/>
            <w:vAlign w:val="center"/>
          </w:tcPr>
          <w:p w14:paraId="72D7788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赵</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爽</w:t>
            </w:r>
          </w:p>
        </w:tc>
        <w:tc>
          <w:tcPr>
            <w:tcW w:w="3572" w:type="dxa"/>
            <w:tcBorders>
              <w:top w:val="nil"/>
              <w:left w:val="nil"/>
              <w:bottom w:val="single" w:color="auto" w:sz="4" w:space="0"/>
              <w:right w:val="single" w:color="auto" w:sz="4" w:space="0"/>
            </w:tcBorders>
            <w:shd w:val="clear" w:color="auto" w:fill="auto"/>
            <w:noWrap/>
            <w:vAlign w:val="center"/>
          </w:tcPr>
          <w:p w14:paraId="4F37DA96">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郭</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萍（体）、滕凤仙、王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慧、周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旭</w:t>
            </w:r>
          </w:p>
        </w:tc>
      </w:tr>
      <w:tr w14:paraId="0AEA6C29">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D97557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32</w:t>
            </w:r>
          </w:p>
        </w:tc>
        <w:tc>
          <w:tcPr>
            <w:tcW w:w="6236" w:type="dxa"/>
            <w:tcBorders>
              <w:top w:val="nil"/>
              <w:left w:val="nil"/>
              <w:bottom w:val="single" w:color="auto" w:sz="4" w:space="0"/>
              <w:right w:val="single" w:color="auto" w:sz="4" w:space="0"/>
            </w:tcBorders>
            <w:shd w:val="clear" w:color="auto" w:fill="auto"/>
            <w:noWrap/>
            <w:vAlign w:val="center"/>
          </w:tcPr>
          <w:p w14:paraId="41B7B198">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美育视域下高校声乐教学中舞台表演艺术的训练及实践研究</w:t>
            </w:r>
          </w:p>
        </w:tc>
        <w:tc>
          <w:tcPr>
            <w:tcW w:w="737" w:type="dxa"/>
            <w:tcBorders>
              <w:top w:val="nil"/>
              <w:left w:val="nil"/>
              <w:bottom w:val="single" w:color="auto" w:sz="4" w:space="0"/>
              <w:right w:val="single" w:color="auto" w:sz="4" w:space="0"/>
            </w:tcBorders>
            <w:shd w:val="clear" w:color="auto" w:fill="auto"/>
            <w:noWrap/>
            <w:vAlign w:val="center"/>
          </w:tcPr>
          <w:p w14:paraId="3F24E07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04C53E8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2024B14</w:t>
            </w:r>
          </w:p>
        </w:tc>
        <w:tc>
          <w:tcPr>
            <w:tcW w:w="964" w:type="dxa"/>
            <w:tcBorders>
              <w:top w:val="nil"/>
              <w:left w:val="nil"/>
              <w:bottom w:val="single" w:color="auto" w:sz="4" w:space="0"/>
              <w:right w:val="single" w:color="auto" w:sz="4" w:space="0"/>
            </w:tcBorders>
            <w:shd w:val="clear" w:color="auto" w:fill="auto"/>
            <w:noWrap/>
            <w:vAlign w:val="center"/>
          </w:tcPr>
          <w:p w14:paraId="1DFCAB7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曾</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霞</w:t>
            </w:r>
          </w:p>
        </w:tc>
        <w:tc>
          <w:tcPr>
            <w:tcW w:w="3572" w:type="dxa"/>
            <w:tcBorders>
              <w:top w:val="nil"/>
              <w:left w:val="nil"/>
              <w:bottom w:val="single" w:color="auto" w:sz="4" w:space="0"/>
              <w:right w:val="single" w:color="auto" w:sz="4" w:space="0"/>
            </w:tcBorders>
            <w:shd w:val="clear" w:color="auto" w:fill="auto"/>
            <w:noWrap/>
            <w:vAlign w:val="center"/>
          </w:tcPr>
          <w:p w14:paraId="0149E532">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王</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勇、郭</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强、黄琪媛、何平鸽</w:t>
            </w:r>
          </w:p>
        </w:tc>
      </w:tr>
      <w:tr w14:paraId="52FAFCF4">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5E440ED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33</w:t>
            </w:r>
          </w:p>
        </w:tc>
        <w:tc>
          <w:tcPr>
            <w:tcW w:w="6236" w:type="dxa"/>
            <w:tcBorders>
              <w:top w:val="nil"/>
              <w:left w:val="nil"/>
              <w:bottom w:val="single" w:color="auto" w:sz="4" w:space="0"/>
              <w:right w:val="single" w:color="auto" w:sz="4" w:space="0"/>
            </w:tcBorders>
            <w:shd w:val="clear" w:color="auto" w:fill="auto"/>
            <w:noWrap/>
            <w:vAlign w:val="center"/>
          </w:tcPr>
          <w:p w14:paraId="73F9A741">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地方优秀文化融入师范院校课程思政的探索与实践--以《现代教育技术》课程为例</w:t>
            </w:r>
          </w:p>
        </w:tc>
        <w:tc>
          <w:tcPr>
            <w:tcW w:w="737" w:type="dxa"/>
            <w:tcBorders>
              <w:top w:val="nil"/>
              <w:left w:val="nil"/>
              <w:bottom w:val="single" w:color="auto" w:sz="4" w:space="0"/>
              <w:right w:val="single" w:color="auto" w:sz="4" w:space="0"/>
            </w:tcBorders>
            <w:shd w:val="clear" w:color="auto" w:fill="auto"/>
            <w:noWrap/>
            <w:vAlign w:val="center"/>
          </w:tcPr>
          <w:p w14:paraId="4B924EA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46E0B8E2">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2024B18</w:t>
            </w:r>
          </w:p>
        </w:tc>
        <w:tc>
          <w:tcPr>
            <w:tcW w:w="964" w:type="dxa"/>
            <w:tcBorders>
              <w:top w:val="nil"/>
              <w:left w:val="nil"/>
              <w:bottom w:val="single" w:color="auto" w:sz="4" w:space="0"/>
              <w:right w:val="single" w:color="auto" w:sz="4" w:space="0"/>
            </w:tcBorders>
            <w:shd w:val="clear" w:color="auto" w:fill="auto"/>
            <w:noWrap/>
            <w:vAlign w:val="center"/>
          </w:tcPr>
          <w:p w14:paraId="362189D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汤慧敏</w:t>
            </w:r>
          </w:p>
        </w:tc>
        <w:tc>
          <w:tcPr>
            <w:tcW w:w="3572" w:type="dxa"/>
            <w:tcBorders>
              <w:top w:val="nil"/>
              <w:left w:val="nil"/>
              <w:bottom w:val="single" w:color="auto" w:sz="4" w:space="0"/>
              <w:right w:val="single" w:color="auto" w:sz="4" w:space="0"/>
            </w:tcBorders>
            <w:shd w:val="clear" w:color="auto" w:fill="auto"/>
            <w:noWrap/>
            <w:vAlign w:val="center"/>
          </w:tcPr>
          <w:p w14:paraId="3FB30CB3">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齐雁飞、袁叶叶、方</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照</w:t>
            </w:r>
          </w:p>
        </w:tc>
      </w:tr>
      <w:tr w14:paraId="730C312A">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1C6F2E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34</w:t>
            </w:r>
          </w:p>
        </w:tc>
        <w:tc>
          <w:tcPr>
            <w:tcW w:w="6236" w:type="dxa"/>
            <w:tcBorders>
              <w:top w:val="nil"/>
              <w:left w:val="nil"/>
              <w:bottom w:val="single" w:color="auto" w:sz="4" w:space="0"/>
              <w:right w:val="single" w:color="auto" w:sz="4" w:space="0"/>
            </w:tcBorders>
            <w:shd w:val="clear" w:color="auto" w:fill="auto"/>
            <w:noWrap/>
            <w:vAlign w:val="center"/>
          </w:tcPr>
          <w:p w14:paraId="4860A490">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OBE理念下《会计学原理》课程教学改革的路径研究</w:t>
            </w:r>
          </w:p>
        </w:tc>
        <w:tc>
          <w:tcPr>
            <w:tcW w:w="737" w:type="dxa"/>
            <w:tcBorders>
              <w:top w:val="nil"/>
              <w:left w:val="nil"/>
              <w:bottom w:val="single" w:color="auto" w:sz="4" w:space="0"/>
              <w:right w:val="single" w:color="auto" w:sz="4" w:space="0"/>
            </w:tcBorders>
            <w:shd w:val="clear" w:color="auto" w:fill="auto"/>
            <w:noWrap/>
            <w:vAlign w:val="center"/>
          </w:tcPr>
          <w:p w14:paraId="3E9607B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1CB2314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2024B19</w:t>
            </w:r>
          </w:p>
        </w:tc>
        <w:tc>
          <w:tcPr>
            <w:tcW w:w="964" w:type="dxa"/>
            <w:tcBorders>
              <w:top w:val="nil"/>
              <w:left w:val="nil"/>
              <w:bottom w:val="single" w:color="auto" w:sz="4" w:space="0"/>
              <w:right w:val="single" w:color="auto" w:sz="4" w:space="0"/>
            </w:tcBorders>
            <w:shd w:val="clear" w:color="auto" w:fill="auto"/>
            <w:noWrap/>
            <w:vAlign w:val="center"/>
          </w:tcPr>
          <w:p w14:paraId="7B191CB3">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王倩茹</w:t>
            </w:r>
          </w:p>
        </w:tc>
        <w:tc>
          <w:tcPr>
            <w:tcW w:w="3572" w:type="dxa"/>
            <w:tcBorders>
              <w:top w:val="nil"/>
              <w:left w:val="nil"/>
              <w:bottom w:val="single" w:color="auto" w:sz="4" w:space="0"/>
              <w:right w:val="single" w:color="auto" w:sz="4" w:space="0"/>
            </w:tcBorders>
            <w:shd w:val="clear" w:color="auto" w:fill="auto"/>
            <w:noWrap/>
            <w:vAlign w:val="center"/>
          </w:tcPr>
          <w:p w14:paraId="0D6EE9CE">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熊梦圆、周含之、吴</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嵩、杜俊杰</w:t>
            </w:r>
          </w:p>
        </w:tc>
      </w:tr>
      <w:tr w14:paraId="7BFD0345">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35C7145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35</w:t>
            </w:r>
          </w:p>
        </w:tc>
        <w:tc>
          <w:tcPr>
            <w:tcW w:w="6236" w:type="dxa"/>
            <w:tcBorders>
              <w:top w:val="nil"/>
              <w:left w:val="nil"/>
              <w:bottom w:val="single" w:color="auto" w:sz="4" w:space="0"/>
              <w:right w:val="single" w:color="auto" w:sz="4" w:space="0"/>
            </w:tcBorders>
            <w:shd w:val="clear" w:color="auto" w:fill="auto"/>
            <w:noWrap/>
            <w:vAlign w:val="center"/>
          </w:tcPr>
          <w:p w14:paraId="31641FA7">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新课标下小学教育专业合唱教学探索实践研究——以《儿童合唱基础训练》课程为例</w:t>
            </w:r>
          </w:p>
        </w:tc>
        <w:tc>
          <w:tcPr>
            <w:tcW w:w="737" w:type="dxa"/>
            <w:tcBorders>
              <w:top w:val="nil"/>
              <w:left w:val="nil"/>
              <w:bottom w:val="single" w:color="auto" w:sz="4" w:space="0"/>
              <w:right w:val="single" w:color="auto" w:sz="4" w:space="0"/>
            </w:tcBorders>
            <w:shd w:val="clear" w:color="auto" w:fill="auto"/>
            <w:noWrap/>
            <w:vAlign w:val="center"/>
          </w:tcPr>
          <w:p w14:paraId="691F1F8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A09AAC0">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2024B21</w:t>
            </w:r>
          </w:p>
        </w:tc>
        <w:tc>
          <w:tcPr>
            <w:tcW w:w="964" w:type="dxa"/>
            <w:tcBorders>
              <w:top w:val="nil"/>
              <w:left w:val="nil"/>
              <w:bottom w:val="single" w:color="auto" w:sz="4" w:space="0"/>
              <w:right w:val="single" w:color="auto" w:sz="4" w:space="0"/>
            </w:tcBorders>
            <w:shd w:val="clear" w:color="auto" w:fill="auto"/>
            <w:noWrap/>
            <w:vAlign w:val="center"/>
          </w:tcPr>
          <w:p w14:paraId="0FE87BB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懿</w:t>
            </w:r>
          </w:p>
        </w:tc>
        <w:tc>
          <w:tcPr>
            <w:tcW w:w="3572" w:type="dxa"/>
            <w:tcBorders>
              <w:top w:val="nil"/>
              <w:left w:val="nil"/>
              <w:bottom w:val="single" w:color="auto" w:sz="4" w:space="0"/>
              <w:right w:val="single" w:color="auto" w:sz="4" w:space="0"/>
            </w:tcBorders>
            <w:shd w:val="clear" w:color="auto" w:fill="auto"/>
            <w:noWrap/>
            <w:vAlign w:val="center"/>
          </w:tcPr>
          <w:p w14:paraId="64DFE264">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田</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萍、魏珊珊、李博丽</w:t>
            </w:r>
          </w:p>
        </w:tc>
      </w:tr>
      <w:tr w14:paraId="1950A83C">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3473725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36</w:t>
            </w:r>
          </w:p>
        </w:tc>
        <w:tc>
          <w:tcPr>
            <w:tcW w:w="6236" w:type="dxa"/>
            <w:tcBorders>
              <w:top w:val="nil"/>
              <w:left w:val="nil"/>
              <w:bottom w:val="single" w:color="auto" w:sz="4" w:space="0"/>
              <w:right w:val="single" w:color="auto" w:sz="4" w:space="0"/>
            </w:tcBorders>
            <w:shd w:val="clear" w:color="auto" w:fill="auto"/>
            <w:noWrap/>
            <w:vAlign w:val="center"/>
          </w:tcPr>
          <w:p w14:paraId="4BF557D4">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基于义务教育艺术课程标准的美术师范生教学改进研究</w:t>
            </w:r>
          </w:p>
        </w:tc>
        <w:tc>
          <w:tcPr>
            <w:tcW w:w="737" w:type="dxa"/>
            <w:tcBorders>
              <w:top w:val="nil"/>
              <w:left w:val="nil"/>
              <w:bottom w:val="single" w:color="auto" w:sz="4" w:space="0"/>
              <w:right w:val="single" w:color="auto" w:sz="4" w:space="0"/>
            </w:tcBorders>
            <w:shd w:val="clear" w:color="auto" w:fill="auto"/>
            <w:noWrap/>
            <w:vAlign w:val="center"/>
          </w:tcPr>
          <w:p w14:paraId="1E37480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49D29FC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2024B22</w:t>
            </w:r>
          </w:p>
        </w:tc>
        <w:tc>
          <w:tcPr>
            <w:tcW w:w="964" w:type="dxa"/>
            <w:tcBorders>
              <w:top w:val="nil"/>
              <w:left w:val="nil"/>
              <w:bottom w:val="single" w:color="auto" w:sz="4" w:space="0"/>
              <w:right w:val="single" w:color="auto" w:sz="4" w:space="0"/>
            </w:tcBorders>
            <w:shd w:val="clear" w:color="auto" w:fill="auto"/>
            <w:noWrap/>
            <w:vAlign w:val="center"/>
          </w:tcPr>
          <w:p w14:paraId="3048D62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刘宇家</w:t>
            </w:r>
          </w:p>
        </w:tc>
        <w:tc>
          <w:tcPr>
            <w:tcW w:w="3572" w:type="dxa"/>
            <w:tcBorders>
              <w:top w:val="nil"/>
              <w:left w:val="nil"/>
              <w:bottom w:val="single" w:color="auto" w:sz="4" w:space="0"/>
              <w:right w:val="single" w:color="auto" w:sz="4" w:space="0"/>
            </w:tcBorders>
            <w:shd w:val="clear" w:color="auto" w:fill="auto"/>
            <w:noWrap/>
            <w:vAlign w:val="center"/>
          </w:tcPr>
          <w:p w14:paraId="754CAB33">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黄新霞、淳</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敏、周俊炜、郑</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冉</w:t>
            </w:r>
          </w:p>
        </w:tc>
      </w:tr>
      <w:tr w14:paraId="124A5A2C">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652BE1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37</w:t>
            </w:r>
          </w:p>
        </w:tc>
        <w:tc>
          <w:tcPr>
            <w:tcW w:w="6236" w:type="dxa"/>
            <w:tcBorders>
              <w:top w:val="nil"/>
              <w:left w:val="nil"/>
              <w:bottom w:val="single" w:color="auto" w:sz="4" w:space="0"/>
              <w:right w:val="single" w:color="auto" w:sz="4" w:space="0"/>
            </w:tcBorders>
            <w:shd w:val="clear" w:color="auto" w:fill="auto"/>
            <w:noWrap/>
            <w:vAlign w:val="center"/>
          </w:tcPr>
          <w:p w14:paraId="6F527BD2">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新时代师范生职业道德素养培育研究——基于《思想道德与法治》课程铸魂时代新人</w:t>
            </w:r>
          </w:p>
        </w:tc>
        <w:tc>
          <w:tcPr>
            <w:tcW w:w="737" w:type="dxa"/>
            <w:tcBorders>
              <w:top w:val="nil"/>
              <w:left w:val="nil"/>
              <w:bottom w:val="single" w:color="auto" w:sz="4" w:space="0"/>
              <w:right w:val="single" w:color="auto" w:sz="4" w:space="0"/>
            </w:tcBorders>
            <w:shd w:val="clear" w:color="auto" w:fill="auto"/>
            <w:noWrap/>
            <w:vAlign w:val="center"/>
          </w:tcPr>
          <w:p w14:paraId="4A652BD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264F970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2024B24</w:t>
            </w:r>
          </w:p>
        </w:tc>
        <w:tc>
          <w:tcPr>
            <w:tcW w:w="964" w:type="dxa"/>
            <w:tcBorders>
              <w:top w:val="nil"/>
              <w:left w:val="nil"/>
              <w:bottom w:val="single" w:color="auto" w:sz="4" w:space="0"/>
              <w:right w:val="single" w:color="auto" w:sz="4" w:space="0"/>
            </w:tcBorders>
            <w:shd w:val="clear" w:color="auto" w:fill="auto"/>
            <w:noWrap/>
            <w:vAlign w:val="center"/>
          </w:tcPr>
          <w:p w14:paraId="56617255">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孙景强</w:t>
            </w:r>
          </w:p>
        </w:tc>
        <w:tc>
          <w:tcPr>
            <w:tcW w:w="3572" w:type="dxa"/>
            <w:tcBorders>
              <w:top w:val="nil"/>
              <w:left w:val="nil"/>
              <w:bottom w:val="single" w:color="auto" w:sz="4" w:space="0"/>
              <w:right w:val="single" w:color="auto" w:sz="4" w:space="0"/>
            </w:tcBorders>
            <w:shd w:val="clear" w:color="auto" w:fill="auto"/>
            <w:noWrap/>
            <w:vAlign w:val="center"/>
          </w:tcPr>
          <w:p w14:paraId="736C06B6">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李</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宝、李华锋</w:t>
            </w:r>
          </w:p>
        </w:tc>
      </w:tr>
      <w:tr w14:paraId="40BBC847">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49720CB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38</w:t>
            </w:r>
          </w:p>
        </w:tc>
        <w:tc>
          <w:tcPr>
            <w:tcW w:w="6236" w:type="dxa"/>
            <w:tcBorders>
              <w:top w:val="nil"/>
              <w:left w:val="nil"/>
              <w:bottom w:val="single" w:color="auto" w:sz="4" w:space="0"/>
              <w:right w:val="single" w:color="auto" w:sz="4" w:space="0"/>
            </w:tcBorders>
            <w:shd w:val="clear" w:color="auto" w:fill="auto"/>
            <w:noWrap/>
            <w:vAlign w:val="center"/>
          </w:tcPr>
          <w:p w14:paraId="375FCF28">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数智化背景下地方高校科学教育专业人才培养模式探究</w:t>
            </w:r>
          </w:p>
        </w:tc>
        <w:tc>
          <w:tcPr>
            <w:tcW w:w="737" w:type="dxa"/>
            <w:tcBorders>
              <w:top w:val="nil"/>
              <w:left w:val="nil"/>
              <w:bottom w:val="single" w:color="auto" w:sz="4" w:space="0"/>
              <w:right w:val="single" w:color="auto" w:sz="4" w:space="0"/>
            </w:tcBorders>
            <w:shd w:val="clear" w:color="auto" w:fill="auto"/>
            <w:noWrap/>
            <w:vAlign w:val="center"/>
          </w:tcPr>
          <w:p w14:paraId="719B0E37">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647D4844">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2024B25</w:t>
            </w:r>
          </w:p>
        </w:tc>
        <w:tc>
          <w:tcPr>
            <w:tcW w:w="964" w:type="dxa"/>
            <w:tcBorders>
              <w:top w:val="nil"/>
              <w:left w:val="nil"/>
              <w:bottom w:val="single" w:color="auto" w:sz="4" w:space="0"/>
              <w:right w:val="single" w:color="auto" w:sz="4" w:space="0"/>
            </w:tcBorders>
            <w:shd w:val="clear" w:color="auto" w:fill="auto"/>
            <w:noWrap/>
            <w:vAlign w:val="center"/>
          </w:tcPr>
          <w:p w14:paraId="354A554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李  丽（物）</w:t>
            </w:r>
          </w:p>
        </w:tc>
        <w:tc>
          <w:tcPr>
            <w:tcW w:w="3572" w:type="dxa"/>
            <w:tcBorders>
              <w:top w:val="nil"/>
              <w:left w:val="nil"/>
              <w:bottom w:val="single" w:color="auto" w:sz="4" w:space="0"/>
              <w:right w:val="single" w:color="auto" w:sz="4" w:space="0"/>
            </w:tcBorders>
            <w:shd w:val="clear" w:color="auto" w:fill="auto"/>
            <w:noWrap/>
            <w:vAlign w:val="center"/>
          </w:tcPr>
          <w:p w14:paraId="7FB79428">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王绍明、周</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鹏、何光晓、陈嘉琳</w:t>
            </w:r>
          </w:p>
        </w:tc>
      </w:tr>
      <w:tr w14:paraId="1E98BB13">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7EFF2E78">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39</w:t>
            </w:r>
          </w:p>
        </w:tc>
        <w:tc>
          <w:tcPr>
            <w:tcW w:w="6236" w:type="dxa"/>
            <w:tcBorders>
              <w:top w:val="nil"/>
              <w:left w:val="nil"/>
              <w:bottom w:val="single" w:color="auto" w:sz="4" w:space="0"/>
              <w:right w:val="single" w:color="auto" w:sz="4" w:space="0"/>
            </w:tcBorders>
            <w:shd w:val="clear" w:color="auto" w:fill="auto"/>
            <w:noWrap/>
            <w:vAlign w:val="center"/>
          </w:tcPr>
          <w:p w14:paraId="1EA6BA44">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师范专业认证背景下高校人文社会学类课程思政模式建构与实施路径研究</w:t>
            </w:r>
          </w:p>
        </w:tc>
        <w:tc>
          <w:tcPr>
            <w:tcW w:w="737" w:type="dxa"/>
            <w:tcBorders>
              <w:top w:val="nil"/>
              <w:left w:val="nil"/>
              <w:bottom w:val="single" w:color="auto" w:sz="4" w:space="0"/>
              <w:right w:val="single" w:color="auto" w:sz="4" w:space="0"/>
            </w:tcBorders>
            <w:shd w:val="clear" w:color="auto" w:fill="auto"/>
            <w:noWrap/>
            <w:vAlign w:val="center"/>
          </w:tcPr>
          <w:p w14:paraId="7D44822A">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48427FB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2024B27</w:t>
            </w:r>
          </w:p>
        </w:tc>
        <w:tc>
          <w:tcPr>
            <w:tcW w:w="964" w:type="dxa"/>
            <w:tcBorders>
              <w:top w:val="nil"/>
              <w:left w:val="nil"/>
              <w:bottom w:val="single" w:color="auto" w:sz="4" w:space="0"/>
              <w:right w:val="single" w:color="auto" w:sz="4" w:space="0"/>
            </w:tcBorders>
            <w:shd w:val="clear" w:color="auto" w:fill="auto"/>
            <w:noWrap/>
            <w:vAlign w:val="center"/>
          </w:tcPr>
          <w:p w14:paraId="3A297BA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章文婧</w:t>
            </w:r>
          </w:p>
        </w:tc>
        <w:tc>
          <w:tcPr>
            <w:tcW w:w="3572" w:type="dxa"/>
            <w:tcBorders>
              <w:top w:val="nil"/>
              <w:left w:val="nil"/>
              <w:bottom w:val="single" w:color="auto" w:sz="4" w:space="0"/>
              <w:right w:val="single" w:color="auto" w:sz="4" w:space="0"/>
            </w:tcBorders>
            <w:shd w:val="clear" w:color="auto" w:fill="auto"/>
            <w:noWrap/>
            <w:vAlign w:val="center"/>
          </w:tcPr>
          <w:p w14:paraId="64795AAE">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郝文华、贾君芳、赵盛国、赵长慧</w:t>
            </w:r>
          </w:p>
        </w:tc>
      </w:tr>
      <w:tr w14:paraId="39F0DDCA">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644D970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40</w:t>
            </w:r>
          </w:p>
        </w:tc>
        <w:tc>
          <w:tcPr>
            <w:tcW w:w="6236" w:type="dxa"/>
            <w:tcBorders>
              <w:top w:val="nil"/>
              <w:left w:val="nil"/>
              <w:bottom w:val="single" w:color="auto" w:sz="4" w:space="0"/>
              <w:right w:val="single" w:color="auto" w:sz="4" w:space="0"/>
            </w:tcBorders>
            <w:shd w:val="clear" w:color="auto" w:fill="auto"/>
            <w:noWrap/>
            <w:vAlign w:val="center"/>
          </w:tcPr>
          <w:p w14:paraId="0FA7BA31">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基于大语言模型的大学英语人机协同教学模式研究</w:t>
            </w:r>
          </w:p>
        </w:tc>
        <w:tc>
          <w:tcPr>
            <w:tcW w:w="737" w:type="dxa"/>
            <w:tcBorders>
              <w:top w:val="nil"/>
              <w:left w:val="nil"/>
              <w:bottom w:val="single" w:color="auto" w:sz="4" w:space="0"/>
              <w:right w:val="single" w:color="auto" w:sz="4" w:space="0"/>
            </w:tcBorders>
            <w:shd w:val="clear" w:color="auto" w:fill="auto"/>
            <w:noWrap/>
            <w:vAlign w:val="center"/>
          </w:tcPr>
          <w:p w14:paraId="309EAAB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52070751">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2024B30</w:t>
            </w:r>
          </w:p>
        </w:tc>
        <w:tc>
          <w:tcPr>
            <w:tcW w:w="964" w:type="dxa"/>
            <w:tcBorders>
              <w:top w:val="nil"/>
              <w:left w:val="nil"/>
              <w:bottom w:val="single" w:color="auto" w:sz="4" w:space="0"/>
              <w:right w:val="single" w:color="auto" w:sz="4" w:space="0"/>
            </w:tcBorders>
            <w:shd w:val="clear" w:color="auto" w:fill="auto"/>
            <w:noWrap/>
            <w:vAlign w:val="center"/>
          </w:tcPr>
          <w:p w14:paraId="72B07F0C">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赵鑫宇</w:t>
            </w:r>
          </w:p>
        </w:tc>
        <w:tc>
          <w:tcPr>
            <w:tcW w:w="3572" w:type="dxa"/>
            <w:tcBorders>
              <w:top w:val="nil"/>
              <w:left w:val="nil"/>
              <w:bottom w:val="single" w:color="auto" w:sz="4" w:space="0"/>
              <w:right w:val="single" w:color="auto" w:sz="4" w:space="0"/>
            </w:tcBorders>
            <w:shd w:val="clear" w:color="auto" w:fill="auto"/>
            <w:noWrap/>
            <w:vAlign w:val="center"/>
          </w:tcPr>
          <w:p w14:paraId="7806DA47">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齐雁飞、冯晓华、龚春芬、黎</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冉</w:t>
            </w:r>
          </w:p>
        </w:tc>
      </w:tr>
      <w:tr w14:paraId="3CAE6C7C">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68795BEE">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41</w:t>
            </w:r>
          </w:p>
        </w:tc>
        <w:tc>
          <w:tcPr>
            <w:tcW w:w="6236" w:type="dxa"/>
            <w:tcBorders>
              <w:top w:val="nil"/>
              <w:left w:val="nil"/>
              <w:bottom w:val="single" w:color="auto" w:sz="4" w:space="0"/>
              <w:right w:val="single" w:color="auto" w:sz="4" w:space="0"/>
            </w:tcBorders>
            <w:shd w:val="clear" w:color="auto" w:fill="auto"/>
            <w:noWrap/>
            <w:vAlign w:val="center"/>
          </w:tcPr>
          <w:p w14:paraId="12C8B997">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乡土历史资源在初中历史教学中的应用研究——以十堰地区为例</w:t>
            </w:r>
          </w:p>
        </w:tc>
        <w:tc>
          <w:tcPr>
            <w:tcW w:w="737" w:type="dxa"/>
            <w:tcBorders>
              <w:top w:val="nil"/>
              <w:left w:val="nil"/>
              <w:bottom w:val="single" w:color="auto" w:sz="4" w:space="0"/>
              <w:right w:val="single" w:color="auto" w:sz="4" w:space="0"/>
            </w:tcBorders>
            <w:shd w:val="clear" w:color="auto" w:fill="auto"/>
            <w:noWrap/>
            <w:vAlign w:val="center"/>
          </w:tcPr>
          <w:p w14:paraId="3984A08F">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30106B76">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2024J06</w:t>
            </w:r>
          </w:p>
        </w:tc>
        <w:tc>
          <w:tcPr>
            <w:tcW w:w="964" w:type="dxa"/>
            <w:tcBorders>
              <w:top w:val="nil"/>
              <w:left w:val="nil"/>
              <w:bottom w:val="single" w:color="auto" w:sz="4" w:space="0"/>
              <w:right w:val="single" w:color="auto" w:sz="4" w:space="0"/>
            </w:tcBorders>
            <w:shd w:val="clear" w:color="auto" w:fill="auto"/>
            <w:noWrap/>
            <w:vAlign w:val="center"/>
          </w:tcPr>
          <w:p w14:paraId="00F75BB9">
            <w:pPr>
              <w:widowControl/>
              <w:spacing w:line="280" w:lineRule="exact"/>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孙</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浩</w:t>
            </w:r>
          </w:p>
        </w:tc>
        <w:tc>
          <w:tcPr>
            <w:tcW w:w="3572" w:type="dxa"/>
            <w:tcBorders>
              <w:top w:val="nil"/>
              <w:left w:val="nil"/>
              <w:bottom w:val="single" w:color="auto" w:sz="4" w:space="0"/>
              <w:right w:val="single" w:color="auto" w:sz="4" w:space="0"/>
            </w:tcBorders>
            <w:shd w:val="clear" w:color="auto" w:fill="auto"/>
            <w:noWrap/>
            <w:vAlign w:val="center"/>
          </w:tcPr>
          <w:p w14:paraId="2C86711F">
            <w:pPr>
              <w:widowControl/>
              <w:spacing w:line="280" w:lineRule="exact"/>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曹艳红、饶</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军、王洪军、徐</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姣</w:t>
            </w:r>
          </w:p>
        </w:tc>
      </w:tr>
      <w:tr w14:paraId="55679A31">
        <w:tblPrEx>
          <w:tblCellMar>
            <w:top w:w="0" w:type="dxa"/>
            <w:left w:w="108" w:type="dxa"/>
            <w:bottom w:w="0" w:type="dxa"/>
            <w:right w:w="108" w:type="dxa"/>
          </w:tblCellMar>
        </w:tblPrEx>
        <w:trPr>
          <w:trHeight w:val="567" w:hRule="atLeast"/>
          <w:jc w:val="center"/>
        </w:trPr>
        <w:tc>
          <w:tcPr>
            <w:tcW w:w="737" w:type="dxa"/>
            <w:tcBorders>
              <w:top w:val="nil"/>
              <w:left w:val="single" w:color="auto" w:sz="4" w:space="0"/>
              <w:bottom w:val="single" w:color="auto" w:sz="4" w:space="0"/>
              <w:right w:val="single" w:color="auto" w:sz="4" w:space="0"/>
            </w:tcBorders>
            <w:shd w:val="clear" w:color="auto" w:fill="auto"/>
            <w:noWrap/>
            <w:vAlign w:val="center"/>
          </w:tcPr>
          <w:p w14:paraId="0A849533">
            <w:pPr>
              <w:widowControl/>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42</w:t>
            </w:r>
          </w:p>
        </w:tc>
        <w:tc>
          <w:tcPr>
            <w:tcW w:w="6236" w:type="dxa"/>
            <w:tcBorders>
              <w:top w:val="nil"/>
              <w:left w:val="nil"/>
              <w:bottom w:val="single" w:color="auto" w:sz="4" w:space="0"/>
              <w:right w:val="single" w:color="auto" w:sz="4" w:space="0"/>
            </w:tcBorders>
            <w:shd w:val="clear" w:color="auto" w:fill="auto"/>
            <w:noWrap/>
            <w:vAlign w:val="center"/>
          </w:tcPr>
          <w:p w14:paraId="1B5C6D8B">
            <w:pPr>
              <w:widowControl/>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文化自信背景下小学语文古诗词教学策略研究与实践</w:t>
            </w:r>
          </w:p>
        </w:tc>
        <w:tc>
          <w:tcPr>
            <w:tcW w:w="737" w:type="dxa"/>
            <w:tcBorders>
              <w:top w:val="nil"/>
              <w:left w:val="nil"/>
              <w:bottom w:val="single" w:color="auto" w:sz="4" w:space="0"/>
              <w:right w:val="single" w:color="auto" w:sz="4" w:space="0"/>
            </w:tcBorders>
            <w:shd w:val="clear" w:color="auto" w:fill="auto"/>
            <w:noWrap/>
            <w:vAlign w:val="center"/>
          </w:tcPr>
          <w:p w14:paraId="43E320D2">
            <w:pPr>
              <w:widowControl/>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校级</w:t>
            </w:r>
          </w:p>
        </w:tc>
        <w:tc>
          <w:tcPr>
            <w:tcW w:w="1035" w:type="dxa"/>
            <w:tcBorders>
              <w:top w:val="nil"/>
              <w:left w:val="nil"/>
              <w:bottom w:val="single" w:color="auto" w:sz="4" w:space="0"/>
              <w:right w:val="single" w:color="auto" w:sz="4" w:space="0"/>
            </w:tcBorders>
            <w:shd w:val="clear" w:color="auto" w:fill="auto"/>
            <w:noWrap/>
            <w:vAlign w:val="center"/>
          </w:tcPr>
          <w:p w14:paraId="7B6F0262">
            <w:pPr>
              <w:widowControl/>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2024J08</w:t>
            </w:r>
          </w:p>
        </w:tc>
        <w:tc>
          <w:tcPr>
            <w:tcW w:w="964" w:type="dxa"/>
            <w:tcBorders>
              <w:top w:val="nil"/>
              <w:left w:val="nil"/>
              <w:bottom w:val="single" w:color="auto" w:sz="4" w:space="0"/>
              <w:right w:val="single" w:color="auto" w:sz="4" w:space="0"/>
            </w:tcBorders>
            <w:shd w:val="clear" w:color="auto" w:fill="auto"/>
            <w:noWrap/>
            <w:vAlign w:val="center"/>
          </w:tcPr>
          <w:p w14:paraId="6CBB7198">
            <w:pPr>
              <w:widowControl/>
              <w:jc w:val="center"/>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董双玲</w:t>
            </w:r>
          </w:p>
        </w:tc>
        <w:tc>
          <w:tcPr>
            <w:tcW w:w="3572" w:type="dxa"/>
            <w:tcBorders>
              <w:top w:val="nil"/>
              <w:left w:val="nil"/>
              <w:bottom w:val="single" w:color="auto" w:sz="4" w:space="0"/>
              <w:right w:val="single" w:color="auto" w:sz="4" w:space="0"/>
            </w:tcBorders>
            <w:shd w:val="clear" w:color="auto" w:fill="auto"/>
            <w:noWrap/>
            <w:vAlign w:val="center"/>
          </w:tcPr>
          <w:p w14:paraId="6E01C821">
            <w:pPr>
              <w:widowControl/>
              <w:jc w:val="left"/>
              <w:rPr>
                <w:rFonts w:ascii="Times New Roman" w:hAnsi="Times New Roman" w:eastAsia="仿宋_GB2312" w:cs="Times New Roman"/>
                <w:color w:val="000000"/>
                <w:kern w:val="0"/>
                <w:sz w:val="22"/>
              </w:rPr>
            </w:pPr>
            <w:r>
              <w:rPr>
                <w:rFonts w:ascii="Times New Roman" w:hAnsi="Times New Roman" w:eastAsia="仿宋_GB2312" w:cs="Times New Roman"/>
                <w:color w:val="000000"/>
                <w:kern w:val="0"/>
                <w:sz w:val="22"/>
              </w:rPr>
              <w:t>陈</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锐、田</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萍、常</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瑶、李</w:t>
            </w:r>
            <w:r>
              <w:rPr>
                <w:rFonts w:hint="eastAsia" w:ascii="Times New Roman" w:hAnsi="Times New Roman" w:eastAsia="仿宋_GB2312" w:cs="Times New Roman"/>
                <w:color w:val="000000"/>
                <w:kern w:val="0"/>
                <w:sz w:val="22"/>
              </w:rPr>
              <w:t xml:space="preserve"> </w:t>
            </w:r>
            <w:r>
              <w:rPr>
                <w:rFonts w:ascii="Times New Roman" w:hAnsi="Times New Roman" w:eastAsia="仿宋_GB2312" w:cs="Times New Roman"/>
                <w:color w:val="000000"/>
                <w:kern w:val="0"/>
                <w:sz w:val="22"/>
              </w:rPr>
              <w:t xml:space="preserve"> 媛</w:t>
            </w:r>
          </w:p>
        </w:tc>
      </w:tr>
    </w:tbl>
    <w:p w14:paraId="0AAF1D38">
      <w:pPr>
        <w:widowControl/>
        <w:spacing w:line="560" w:lineRule="exact"/>
        <w:ind w:right="420" w:rightChars="200" w:firstLine="640" w:firstLineChars="200"/>
        <w:jc w:val="left"/>
        <w:rPr>
          <w:rFonts w:ascii="仿宋_GB2312" w:hAnsi="宋体" w:eastAsia="仿宋_GB2312" w:cs="宋体"/>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57"/>
    <w:rsid w:val="00013089"/>
    <w:rsid w:val="00020F8B"/>
    <w:rsid w:val="00036774"/>
    <w:rsid w:val="00061C94"/>
    <w:rsid w:val="000A337F"/>
    <w:rsid w:val="000C3FFE"/>
    <w:rsid w:val="000C7F6F"/>
    <w:rsid w:val="000D2974"/>
    <w:rsid w:val="00100BBF"/>
    <w:rsid w:val="00135D0D"/>
    <w:rsid w:val="00182890"/>
    <w:rsid w:val="001946AD"/>
    <w:rsid w:val="00194B1F"/>
    <w:rsid w:val="001B0AD5"/>
    <w:rsid w:val="001C77CB"/>
    <w:rsid w:val="001D1A7F"/>
    <w:rsid w:val="00214B53"/>
    <w:rsid w:val="00230783"/>
    <w:rsid w:val="00280256"/>
    <w:rsid w:val="002A7ED8"/>
    <w:rsid w:val="002B436E"/>
    <w:rsid w:val="002F29F7"/>
    <w:rsid w:val="00301C68"/>
    <w:rsid w:val="003133BF"/>
    <w:rsid w:val="00390781"/>
    <w:rsid w:val="003C010C"/>
    <w:rsid w:val="0042040D"/>
    <w:rsid w:val="00436C4D"/>
    <w:rsid w:val="00497676"/>
    <w:rsid w:val="00524CE6"/>
    <w:rsid w:val="0056533E"/>
    <w:rsid w:val="005747C9"/>
    <w:rsid w:val="00577A78"/>
    <w:rsid w:val="005A1DF3"/>
    <w:rsid w:val="005B4F5E"/>
    <w:rsid w:val="005C3DC0"/>
    <w:rsid w:val="005E3A5A"/>
    <w:rsid w:val="005E72A1"/>
    <w:rsid w:val="006170F1"/>
    <w:rsid w:val="00643DF0"/>
    <w:rsid w:val="00657171"/>
    <w:rsid w:val="0068234A"/>
    <w:rsid w:val="00696FD4"/>
    <w:rsid w:val="006B4FEF"/>
    <w:rsid w:val="006B798F"/>
    <w:rsid w:val="006C3941"/>
    <w:rsid w:val="006D6816"/>
    <w:rsid w:val="006F3674"/>
    <w:rsid w:val="00700729"/>
    <w:rsid w:val="00703650"/>
    <w:rsid w:val="007068D0"/>
    <w:rsid w:val="007D3356"/>
    <w:rsid w:val="007F5BFD"/>
    <w:rsid w:val="00832D92"/>
    <w:rsid w:val="00870C2F"/>
    <w:rsid w:val="00876797"/>
    <w:rsid w:val="008853AB"/>
    <w:rsid w:val="008F1666"/>
    <w:rsid w:val="00930A2D"/>
    <w:rsid w:val="009A496E"/>
    <w:rsid w:val="009D76F3"/>
    <w:rsid w:val="00A43AA1"/>
    <w:rsid w:val="00A56F88"/>
    <w:rsid w:val="00A67FBF"/>
    <w:rsid w:val="00A708BF"/>
    <w:rsid w:val="00AA1BB6"/>
    <w:rsid w:val="00AB639D"/>
    <w:rsid w:val="00AC3383"/>
    <w:rsid w:val="00AC6C31"/>
    <w:rsid w:val="00AD7A9E"/>
    <w:rsid w:val="00AE5DD4"/>
    <w:rsid w:val="00AE6C7E"/>
    <w:rsid w:val="00B0532E"/>
    <w:rsid w:val="00B4166A"/>
    <w:rsid w:val="00B42D8C"/>
    <w:rsid w:val="00B4328B"/>
    <w:rsid w:val="00B46449"/>
    <w:rsid w:val="00B50A65"/>
    <w:rsid w:val="00B6635C"/>
    <w:rsid w:val="00BA2304"/>
    <w:rsid w:val="00C02787"/>
    <w:rsid w:val="00C03117"/>
    <w:rsid w:val="00C21E57"/>
    <w:rsid w:val="00C25D99"/>
    <w:rsid w:val="00C34F26"/>
    <w:rsid w:val="00C83452"/>
    <w:rsid w:val="00CC0341"/>
    <w:rsid w:val="00CF2843"/>
    <w:rsid w:val="00D03FFB"/>
    <w:rsid w:val="00D22804"/>
    <w:rsid w:val="00D303C1"/>
    <w:rsid w:val="00D511F8"/>
    <w:rsid w:val="00D70AE6"/>
    <w:rsid w:val="00D85D87"/>
    <w:rsid w:val="00D90B47"/>
    <w:rsid w:val="00D94C52"/>
    <w:rsid w:val="00DC77CB"/>
    <w:rsid w:val="00DC7C78"/>
    <w:rsid w:val="00DD411B"/>
    <w:rsid w:val="00E2301F"/>
    <w:rsid w:val="00E30984"/>
    <w:rsid w:val="00E7274A"/>
    <w:rsid w:val="00EB1D5A"/>
    <w:rsid w:val="00ED21A2"/>
    <w:rsid w:val="00EE1B99"/>
    <w:rsid w:val="00EF63EA"/>
    <w:rsid w:val="00F20416"/>
    <w:rsid w:val="00F410B6"/>
    <w:rsid w:val="00F733B6"/>
    <w:rsid w:val="00F93FF8"/>
    <w:rsid w:val="00FC0474"/>
    <w:rsid w:val="6181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300</Words>
  <Characters>361</Characters>
  <Lines>21</Lines>
  <Paragraphs>6</Paragraphs>
  <TotalTime>823</TotalTime>
  <ScaleCrop>false</ScaleCrop>
  <LinksUpToDate>false</LinksUpToDate>
  <CharactersWithSpaces>367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2021-08-20T03:52:00Z</dcterms:created>
  <dc:creator>shuli</dc:creator>
  <cp:lastModifiedBy>芒果不盲</cp:lastModifiedBy>
  <cp:lastPrinted>2023-07-20T07:25:00Z</cp:lastPrinted>
  <dcterms:modified xsi:type="dcterms:W3CDTF">2026-07-21T08:20:14Z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eyJoZGlkIjoiMWFiYmI1ODI4ZTRlNDliMDRmZDRiNGIzNjVlMmYwYTEiLCJ1c2VySWQiOiIzMjk3NDU0MzcifQ==</vt:lpwstr>
  </property>
  <property fmtid="{D5CDD505-2E9C-101B-9397-08002B2CF9AE}" pid="3" name="KSOProductBuildVer">
    <vt:lpwstr>2052-12.1.0.26895</vt:lpwstr>
  </property>
  <property fmtid="{D5CDD505-2E9C-101B-9397-08002B2CF9AE}" pid="4" name="ICV">
    <vt:lpwstr>A650C7CB54F547CB99FAE9BB9D562943_12</vt:lpwstr>
  </property>
</Properties>
</file>